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0C15" w14:textId="2CD89031" w:rsidR="00800D66" w:rsidRDefault="00800D66"/>
    <w:p w14:paraId="5FAA39A4" w14:textId="57CB1B61" w:rsidR="006367AC" w:rsidRPr="00D43DFD" w:rsidRDefault="00A855B5">
      <w:pPr>
        <w:rPr>
          <w:rFonts w:ascii="Arial" w:hAnsi="Arial" w:cs="Arial"/>
          <w:b/>
          <w:bCs/>
        </w:rPr>
      </w:pPr>
      <w:r w:rsidRPr="00D43DFD">
        <w:rPr>
          <w:rFonts w:ascii="Arial" w:hAnsi="Arial" w:cs="Arial"/>
          <w:b/>
          <w:bCs/>
        </w:rPr>
        <w:t>JOB DESCRIPTION</w:t>
      </w:r>
    </w:p>
    <w:tbl>
      <w:tblPr>
        <w:tblStyle w:val="TableGrid"/>
        <w:tblW w:w="9918" w:type="dxa"/>
        <w:tblLook w:val="04A0" w:firstRow="1" w:lastRow="0" w:firstColumn="1" w:lastColumn="0" w:noHBand="0" w:noVBand="1"/>
      </w:tblPr>
      <w:tblGrid>
        <w:gridCol w:w="2340"/>
        <w:gridCol w:w="7578"/>
      </w:tblGrid>
      <w:tr w:rsidR="00A855B5" w14:paraId="36A4E9AC" w14:textId="77777777" w:rsidTr="00876768">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10682720" w:rsidR="00570793" w:rsidRPr="00A855B5" w:rsidRDefault="00BF3B19" w:rsidP="00570793">
            <w:pPr>
              <w:rPr>
                <w:rFonts w:ascii="Arial" w:hAnsi="Arial" w:cs="Arial"/>
                <w:b/>
                <w:bCs/>
              </w:rPr>
            </w:pPr>
            <w:r>
              <w:rPr>
                <w:rFonts w:ascii="Arial" w:hAnsi="Arial" w:cs="Arial"/>
                <w:b/>
                <w:bCs/>
              </w:rPr>
              <w:t>Skate Guard</w:t>
            </w:r>
          </w:p>
        </w:tc>
      </w:tr>
      <w:tr w:rsidR="00A855B5" w14:paraId="46D48DBB" w14:textId="77777777" w:rsidTr="00876768">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32A958E8" w:rsidR="00A855B5" w:rsidRPr="00570793" w:rsidRDefault="00BF3B19" w:rsidP="00570793">
            <w:pPr>
              <w:rPr>
                <w:rFonts w:ascii="Arial" w:hAnsi="Arial" w:cs="Arial"/>
              </w:rPr>
            </w:pPr>
            <w:r>
              <w:rPr>
                <w:rFonts w:ascii="Arial" w:hAnsi="Arial" w:cs="Arial"/>
              </w:rPr>
              <w:t>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4ED3A75D"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r w:rsidR="00BE12C8">
        <w:rPr>
          <w:rFonts w:ascii="Arial" w:hAnsi="Arial" w:cs="Arial"/>
          <w:color w:val="000000"/>
        </w:rPr>
        <w:t xml:space="preserve">a number of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6F9E8F04" w14:textId="77777777" w:rsidR="00BF3B19" w:rsidRDefault="00BF3B19" w:rsidP="00BF3B19">
      <w:pPr>
        <w:spacing w:after="0" w:line="240" w:lineRule="auto"/>
        <w:rPr>
          <w:rFonts w:ascii="Arial" w:hAnsi="Arial" w:cs="Arial"/>
          <w:b/>
        </w:rPr>
      </w:pPr>
      <w:r w:rsidRPr="005869E2">
        <w:rPr>
          <w:rFonts w:ascii="Arial" w:hAnsi="Arial" w:cs="Arial"/>
          <w:b/>
        </w:rPr>
        <w:t>The Post in Context</w:t>
      </w:r>
    </w:p>
    <w:p w14:paraId="530F9221" w14:textId="086A84F6" w:rsidR="00BF3B19" w:rsidRPr="00480D8E" w:rsidRDefault="00BF3B19" w:rsidP="00BF3B19">
      <w:pPr>
        <w:spacing w:after="0" w:line="240" w:lineRule="auto"/>
        <w:rPr>
          <w:rFonts w:ascii="Arial" w:hAnsi="Arial" w:cs="Arial"/>
          <w:lang w:val="en-GB"/>
        </w:rPr>
      </w:pPr>
      <w:r w:rsidRPr="00480D8E">
        <w:rPr>
          <w:rFonts w:ascii="Arial" w:hAnsi="Arial" w:cs="Arial"/>
          <w:lang w:val="en-GB"/>
        </w:rPr>
        <w:t xml:space="preserve">The priorities of the </w:t>
      </w:r>
      <w:r>
        <w:rPr>
          <w:rFonts w:ascii="Arial" w:hAnsi="Arial" w:cs="Arial"/>
          <w:lang w:val="en-GB"/>
        </w:rPr>
        <w:t>Skate guards</w:t>
      </w:r>
      <w:r w:rsidRPr="00480D8E">
        <w:rPr>
          <w:rFonts w:ascii="Arial" w:hAnsi="Arial" w:cs="Arial"/>
          <w:lang w:val="en-GB"/>
        </w:rPr>
        <w:t xml:space="preserve"> are:</w:t>
      </w:r>
    </w:p>
    <w:p w14:paraId="1765DB73" w14:textId="77777777" w:rsidR="00BF3B19" w:rsidRPr="00480D8E" w:rsidRDefault="00BF3B19" w:rsidP="00BF3B19">
      <w:pPr>
        <w:numPr>
          <w:ilvl w:val="0"/>
          <w:numId w:val="3"/>
        </w:numPr>
        <w:spacing w:after="0" w:line="240" w:lineRule="auto"/>
        <w:rPr>
          <w:rFonts w:ascii="Arial" w:hAnsi="Arial" w:cs="Arial"/>
          <w:lang w:val="en-GB"/>
        </w:rPr>
      </w:pPr>
      <w:r w:rsidRPr="00480D8E">
        <w:rPr>
          <w:rFonts w:ascii="Arial" w:hAnsi="Arial" w:cs="Arial"/>
          <w:lang w:val="en-GB"/>
        </w:rPr>
        <w:t>To provide a friendly and efficient service to all customers.</w:t>
      </w:r>
    </w:p>
    <w:p w14:paraId="39A08DFD" w14:textId="77777777" w:rsidR="00BF3B19" w:rsidRDefault="00BF3B19" w:rsidP="00BF3B19">
      <w:pPr>
        <w:numPr>
          <w:ilvl w:val="0"/>
          <w:numId w:val="3"/>
        </w:numPr>
        <w:spacing w:after="0" w:line="240" w:lineRule="auto"/>
        <w:rPr>
          <w:rFonts w:ascii="Arial" w:hAnsi="Arial" w:cs="Arial"/>
        </w:rPr>
      </w:pPr>
      <w:r>
        <w:rPr>
          <w:rFonts w:ascii="Arial" w:hAnsi="Arial" w:cs="Arial"/>
        </w:rPr>
        <w:t>To ensure the safety of all users.</w:t>
      </w:r>
    </w:p>
    <w:p w14:paraId="5F73FA20" w14:textId="77777777" w:rsidR="00BF3B19" w:rsidRDefault="00BF3B19" w:rsidP="00BF3B19">
      <w:pPr>
        <w:spacing w:after="0" w:line="240" w:lineRule="auto"/>
        <w:rPr>
          <w:rFonts w:ascii="Arial" w:hAnsi="Arial" w:cs="Arial"/>
        </w:rPr>
      </w:pPr>
    </w:p>
    <w:p w14:paraId="1AA8B491" w14:textId="77777777" w:rsidR="00BF3B19" w:rsidRDefault="00BF3B19" w:rsidP="00BF3B19">
      <w:pPr>
        <w:spacing w:after="0" w:line="240" w:lineRule="auto"/>
        <w:rPr>
          <w:rFonts w:ascii="Arial" w:hAnsi="Arial" w:cs="Arial"/>
          <w:lang w:val="en-GB"/>
        </w:rPr>
      </w:pPr>
      <w:r w:rsidRPr="00402EB4">
        <w:rPr>
          <w:rFonts w:ascii="Arial" w:hAnsi="Arial" w:cs="Arial"/>
          <w:lang w:val="en-GB"/>
        </w:rPr>
        <w:t xml:space="preserve">The role of the skate-guard is to ensure the safety and enjoyment of the Roller Disco. The skate-guard is to ensure that the public are safe on the “floor” and that all hazards are removed from the skating area. If somebody falls </w:t>
      </w:r>
      <w:proofErr w:type="gramStart"/>
      <w:r w:rsidRPr="00402EB4">
        <w:rPr>
          <w:rFonts w:ascii="Arial" w:hAnsi="Arial" w:cs="Arial"/>
          <w:lang w:val="en-GB"/>
        </w:rPr>
        <w:t>over</w:t>
      </w:r>
      <w:proofErr w:type="gramEnd"/>
      <w:r w:rsidRPr="00402EB4">
        <w:rPr>
          <w:rFonts w:ascii="Arial" w:hAnsi="Arial" w:cs="Arial"/>
          <w:lang w:val="en-GB"/>
        </w:rPr>
        <w:t xml:space="preserve"> they are to ensure that skaters are aware of the fallen person and to stand in front of them with arms out shielding them from oncoming skaters. If they require assistance to the exit the </w:t>
      </w:r>
      <w:proofErr w:type="gramStart"/>
      <w:r w:rsidRPr="00402EB4">
        <w:rPr>
          <w:rFonts w:ascii="Arial" w:hAnsi="Arial" w:cs="Arial"/>
          <w:lang w:val="en-GB"/>
        </w:rPr>
        <w:t>floor</w:t>
      </w:r>
      <w:proofErr w:type="gramEnd"/>
      <w:r w:rsidRPr="00402EB4">
        <w:rPr>
          <w:rFonts w:ascii="Arial" w:hAnsi="Arial" w:cs="Arial"/>
          <w:lang w:val="en-GB"/>
        </w:rPr>
        <w:t xml:space="preserve"> then the skate-guard is to provide this. To ensure that there is adequate cover on the floor whilst the sessions are running. To police the floor and ensure that skaters are not eating or drinking whilst skating. To ensure that the abilities of the skaters are coherent to the session that they are skating in i.e. if there is a speed skate the floor it is not full of beginners. Skate-guards may be required to help set up and take down at the beginning and end of the session. Skate-guards are expected to get involved with the games and again ensure safety and enjoyment of skaters. If requested and adequate </w:t>
      </w:r>
      <w:proofErr w:type="gramStart"/>
      <w:r w:rsidRPr="00402EB4">
        <w:rPr>
          <w:rFonts w:ascii="Arial" w:hAnsi="Arial" w:cs="Arial"/>
          <w:lang w:val="en-GB"/>
        </w:rPr>
        <w:t>cover</w:t>
      </w:r>
      <w:proofErr w:type="gramEnd"/>
      <w:r w:rsidRPr="00402EB4">
        <w:rPr>
          <w:rFonts w:ascii="Arial" w:hAnsi="Arial" w:cs="Arial"/>
          <w:lang w:val="en-GB"/>
        </w:rPr>
        <w:t xml:space="preserve"> they may </w:t>
      </w:r>
    </w:p>
    <w:p w14:paraId="1B8B7537" w14:textId="77777777" w:rsidR="00285B24" w:rsidRDefault="00285B24" w:rsidP="00BF3B19">
      <w:pPr>
        <w:spacing w:after="0" w:line="240" w:lineRule="auto"/>
        <w:rPr>
          <w:rFonts w:ascii="Arial" w:hAnsi="Arial" w:cs="Arial"/>
          <w:lang w:val="en-GB"/>
        </w:rPr>
      </w:pPr>
    </w:p>
    <w:p w14:paraId="6EAD60AE" w14:textId="77777777" w:rsidR="00285B24" w:rsidRDefault="00285B24" w:rsidP="00BF3B19">
      <w:pPr>
        <w:spacing w:after="0" w:line="240" w:lineRule="auto"/>
        <w:rPr>
          <w:rFonts w:ascii="Arial" w:hAnsi="Arial" w:cs="Arial"/>
          <w:lang w:val="en-GB"/>
        </w:rPr>
      </w:pPr>
    </w:p>
    <w:p w14:paraId="0CA1361C" w14:textId="501C747B" w:rsidR="00BF3B19" w:rsidRDefault="00BF3B19" w:rsidP="00BF3B19">
      <w:pPr>
        <w:spacing w:after="0" w:line="240" w:lineRule="auto"/>
        <w:rPr>
          <w:rFonts w:ascii="Arial" w:hAnsi="Arial" w:cs="Arial"/>
          <w:lang w:val="en-GB"/>
        </w:rPr>
      </w:pPr>
      <w:r w:rsidRPr="00402EB4">
        <w:rPr>
          <w:rFonts w:ascii="Arial" w:hAnsi="Arial" w:cs="Arial"/>
          <w:lang w:val="en-GB"/>
        </w:rPr>
        <w:t>be required to help skaters to improve their skating. Skate-guards may be required to cover other sessions, such as parties.</w:t>
      </w:r>
    </w:p>
    <w:p w14:paraId="68DEDB84" w14:textId="77777777" w:rsidR="00BF3B19" w:rsidRPr="00BF3B19" w:rsidRDefault="00BF3B19" w:rsidP="00BF3B19">
      <w:pPr>
        <w:spacing w:after="0" w:line="240" w:lineRule="auto"/>
        <w:rPr>
          <w:rFonts w:ascii="Arial" w:hAnsi="Arial" w:cs="Arial"/>
          <w:lang w:val="en-GB"/>
        </w:rPr>
      </w:pPr>
    </w:p>
    <w:p w14:paraId="1FA575DD" w14:textId="77777777" w:rsidR="00BF3B19" w:rsidRPr="001725F2" w:rsidRDefault="00BF3B19" w:rsidP="00BF3B19">
      <w:pPr>
        <w:pStyle w:val="NoSpacing"/>
        <w:rPr>
          <w:rFonts w:ascii="Arial" w:hAnsi="Arial" w:cs="Arial"/>
          <w:b/>
          <w:sz w:val="22"/>
          <w:szCs w:val="22"/>
        </w:rPr>
      </w:pPr>
      <w:r w:rsidRPr="001725F2">
        <w:rPr>
          <w:rFonts w:ascii="Arial" w:hAnsi="Arial" w:cs="Arial"/>
          <w:b/>
          <w:sz w:val="22"/>
          <w:szCs w:val="22"/>
        </w:rPr>
        <w:t xml:space="preserve"> Other Duties</w:t>
      </w:r>
    </w:p>
    <w:p w14:paraId="29A760C6" w14:textId="77777777" w:rsidR="00BF3B19" w:rsidRPr="001725F2" w:rsidRDefault="00BF3B19" w:rsidP="00BF3B19">
      <w:pPr>
        <w:pStyle w:val="NoSpacing"/>
        <w:numPr>
          <w:ilvl w:val="0"/>
          <w:numId w:val="4"/>
        </w:numPr>
        <w:rPr>
          <w:rFonts w:ascii="Arial" w:hAnsi="Arial" w:cs="Arial"/>
          <w:sz w:val="22"/>
          <w:szCs w:val="22"/>
        </w:rPr>
      </w:pPr>
      <w:r w:rsidRPr="001725F2">
        <w:rPr>
          <w:rFonts w:ascii="Arial" w:hAnsi="Arial" w:cs="Arial"/>
          <w:sz w:val="22"/>
          <w:szCs w:val="22"/>
        </w:rPr>
        <w:t>To carry out other duties as required.</w:t>
      </w:r>
    </w:p>
    <w:p w14:paraId="15385C55" w14:textId="6052F23D" w:rsidR="00BF3B19" w:rsidRDefault="00BF3B19" w:rsidP="00D37226">
      <w:pPr>
        <w:pStyle w:val="ListParagraph"/>
        <w:numPr>
          <w:ilvl w:val="0"/>
          <w:numId w:val="4"/>
        </w:numPr>
        <w:spacing w:after="0" w:line="240" w:lineRule="auto"/>
        <w:contextualSpacing w:val="0"/>
        <w:rPr>
          <w:rFonts w:ascii="Arial" w:hAnsi="Arial" w:cs="Arial"/>
        </w:rPr>
      </w:pPr>
      <w:r w:rsidRPr="00BF3B19">
        <w:rPr>
          <w:rFonts w:ascii="Arial" w:hAnsi="Arial" w:cs="Arial"/>
        </w:rPr>
        <w:t xml:space="preserve">To adhere to Wave </w:t>
      </w:r>
      <w:r w:rsidR="001D6DAC">
        <w:rPr>
          <w:rFonts w:ascii="Arial" w:hAnsi="Arial" w:cs="Arial"/>
        </w:rPr>
        <w:t>Active Limited</w:t>
      </w:r>
      <w:r w:rsidRPr="00BF3B19">
        <w:rPr>
          <w:rFonts w:ascii="Arial" w:hAnsi="Arial" w:cs="Arial"/>
        </w:rPr>
        <w:t>’s policies and procedures.</w:t>
      </w:r>
    </w:p>
    <w:p w14:paraId="248F895D" w14:textId="77777777" w:rsidR="00BF3B19" w:rsidRDefault="00BF3B19" w:rsidP="00BF3B19">
      <w:pPr>
        <w:spacing w:after="0" w:line="240" w:lineRule="auto"/>
        <w:rPr>
          <w:rFonts w:ascii="Arial" w:hAnsi="Arial" w:cs="Arial"/>
        </w:rPr>
      </w:pPr>
    </w:p>
    <w:p w14:paraId="17F60E91" w14:textId="77777777" w:rsidR="00080B35" w:rsidRDefault="00080B35" w:rsidP="00BF3B19">
      <w:pPr>
        <w:spacing w:after="0" w:line="240" w:lineRule="auto"/>
        <w:rPr>
          <w:rFonts w:ascii="Arial" w:hAnsi="Arial" w:cs="Arial"/>
        </w:rPr>
      </w:pPr>
    </w:p>
    <w:p w14:paraId="7C4FA590" w14:textId="77777777" w:rsidR="00BF3B19" w:rsidRDefault="00BF3B19" w:rsidP="00BF3B19">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68F7FD3" w14:textId="77777777" w:rsidR="00BF3B19" w:rsidRPr="00097CCC" w:rsidRDefault="00BF3B19" w:rsidP="00BF3B19">
      <w:pPr>
        <w:widowControl w:val="0"/>
        <w:autoSpaceDE w:val="0"/>
        <w:autoSpaceDN w:val="0"/>
        <w:spacing w:after="0" w:line="240" w:lineRule="auto"/>
        <w:rPr>
          <w:rFonts w:ascii="Arial" w:eastAsia="Arial" w:hAnsi="Arial" w:cs="Arial"/>
          <w:bCs/>
          <w:kern w:val="0"/>
          <w:sz w:val="20"/>
          <w:szCs w:val="20"/>
          <w14:ligatures w14:val="none"/>
        </w:rPr>
      </w:pPr>
    </w:p>
    <w:p w14:paraId="1A277488" w14:textId="77777777" w:rsidR="00BF3B19" w:rsidRDefault="00BF3B19" w:rsidP="00BF3B19">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76AE45B1" w14:textId="77777777" w:rsidR="00BF3B19" w:rsidRPr="0062533D" w:rsidRDefault="00BF3B19" w:rsidP="00BF3B19">
      <w:pPr>
        <w:widowControl w:val="0"/>
        <w:autoSpaceDE w:val="0"/>
        <w:autoSpaceDN w:val="0"/>
        <w:spacing w:after="0" w:line="240" w:lineRule="auto"/>
        <w:rPr>
          <w:rFonts w:ascii="Arial" w:eastAsia="Arial" w:hAnsi="Arial" w:cs="Arial"/>
          <w:bCs/>
          <w:kern w:val="0"/>
          <w14:ligatures w14:val="none"/>
        </w:rPr>
      </w:pPr>
    </w:p>
    <w:p w14:paraId="16B491A9" w14:textId="77777777" w:rsidR="00BF3B19" w:rsidRDefault="00BF3B19" w:rsidP="00BF3B19">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2844CBB3" w14:textId="77777777" w:rsidR="00BF3B19" w:rsidRPr="0062533D" w:rsidRDefault="00BF3B19" w:rsidP="00BF3B19">
      <w:pPr>
        <w:widowControl w:val="0"/>
        <w:autoSpaceDE w:val="0"/>
        <w:autoSpaceDN w:val="0"/>
        <w:spacing w:after="0" w:line="240" w:lineRule="auto"/>
        <w:rPr>
          <w:rFonts w:ascii="Arial" w:eastAsia="Arial" w:hAnsi="Arial" w:cs="Arial"/>
          <w:bCs/>
          <w:kern w:val="0"/>
          <w14:ligatures w14:val="none"/>
        </w:rPr>
      </w:pPr>
    </w:p>
    <w:p w14:paraId="72475A8E" w14:textId="77777777" w:rsidR="00BF3B19" w:rsidRDefault="00BF3B19" w:rsidP="00BF3B19">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sectPr w:rsidR="00BF3B1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32149" w14:textId="77777777" w:rsidR="00003D3C" w:rsidRDefault="00003D3C" w:rsidP="003C7E01">
      <w:pPr>
        <w:spacing w:after="0" w:line="240" w:lineRule="auto"/>
      </w:pPr>
      <w:r>
        <w:separator/>
      </w:r>
    </w:p>
  </w:endnote>
  <w:endnote w:type="continuationSeparator" w:id="0">
    <w:p w14:paraId="34D612A4" w14:textId="77777777" w:rsidR="00003D3C" w:rsidRDefault="00003D3C"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656AA" w14:textId="77777777" w:rsidR="00003D3C" w:rsidRDefault="00003D3C" w:rsidP="003C7E01">
      <w:pPr>
        <w:spacing w:after="0" w:line="240" w:lineRule="auto"/>
      </w:pPr>
      <w:r>
        <w:separator/>
      </w:r>
    </w:p>
  </w:footnote>
  <w:footnote w:type="continuationSeparator" w:id="0">
    <w:p w14:paraId="356CFE6B" w14:textId="77777777" w:rsidR="00003D3C" w:rsidRDefault="00003D3C"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F386A"/>
    <w:multiLevelType w:val="hybridMultilevel"/>
    <w:tmpl w:val="366AFF58"/>
    <w:lvl w:ilvl="0" w:tplc="69F6601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0"/>
  </w:num>
  <w:num w:numId="2" w16cid:durableId="821580380">
    <w:abstractNumId w:val="2"/>
  </w:num>
  <w:num w:numId="3" w16cid:durableId="1946496856">
    <w:abstractNumId w:val="3"/>
  </w:num>
  <w:num w:numId="4" w16cid:durableId="283537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03D3C"/>
    <w:rsid w:val="00080B35"/>
    <w:rsid w:val="000B628C"/>
    <w:rsid w:val="000C2134"/>
    <w:rsid w:val="00121665"/>
    <w:rsid w:val="001D6DAC"/>
    <w:rsid w:val="00273227"/>
    <w:rsid w:val="00285B24"/>
    <w:rsid w:val="003353F5"/>
    <w:rsid w:val="003873C0"/>
    <w:rsid w:val="003C7E01"/>
    <w:rsid w:val="00423C10"/>
    <w:rsid w:val="00570793"/>
    <w:rsid w:val="00594240"/>
    <w:rsid w:val="006367AC"/>
    <w:rsid w:val="00657FC9"/>
    <w:rsid w:val="006A1C99"/>
    <w:rsid w:val="006E20F7"/>
    <w:rsid w:val="00800D66"/>
    <w:rsid w:val="008568E8"/>
    <w:rsid w:val="00876768"/>
    <w:rsid w:val="008A2901"/>
    <w:rsid w:val="00A23EA5"/>
    <w:rsid w:val="00A81B73"/>
    <w:rsid w:val="00A855B5"/>
    <w:rsid w:val="00AA1965"/>
    <w:rsid w:val="00B564E5"/>
    <w:rsid w:val="00BE12C8"/>
    <w:rsid w:val="00BF3B19"/>
    <w:rsid w:val="00CC0A28"/>
    <w:rsid w:val="00D43DFD"/>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paragraph" w:styleId="NoSpacing">
    <w:name w:val="No Spacing"/>
    <w:uiPriority w:val="1"/>
    <w:qFormat/>
    <w:rsid w:val="00BF3B19"/>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450</Words>
  <Characters>2566</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2026-07-06T14:05:00Z</dcterms:created>
  <dcterms:modified xsi:type="dcterms:W3CDTF">2026-07-06T14:05:00Z</dcterms:modified>
</cp:coreProperties>
</file>