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A39A4" w14:textId="27D4B1C1" w:rsidR="006367AC" w:rsidRPr="002A5B07" w:rsidRDefault="00A855B5" w:rsidP="00517C77">
      <w:pPr>
        <w:spacing w:after="0" w:line="240" w:lineRule="auto"/>
        <w:rPr>
          <w:rFonts w:ascii="Arial" w:hAnsi="Arial" w:cs="Arial"/>
          <w:b/>
          <w:bCs/>
          <w:color w:val="004680"/>
        </w:rPr>
      </w:pPr>
      <w:r w:rsidRPr="002A5B07">
        <w:rPr>
          <w:rFonts w:ascii="Arial" w:hAnsi="Arial" w:cs="Arial"/>
          <w:b/>
          <w:bCs/>
          <w:color w:val="004680"/>
        </w:rPr>
        <w:t>JOB DESCRIPTION</w:t>
      </w:r>
    </w:p>
    <w:p w14:paraId="4ADD7924" w14:textId="77777777" w:rsidR="00517C77" w:rsidRPr="00D43DFD" w:rsidRDefault="00517C77" w:rsidP="00517C77">
      <w:pPr>
        <w:spacing w:after="0" w:line="240" w:lineRule="auto"/>
        <w:rPr>
          <w:rFonts w:ascii="Arial" w:hAnsi="Arial" w:cs="Arial"/>
          <w:b/>
          <w:bCs/>
        </w:rPr>
      </w:pPr>
    </w:p>
    <w:tbl>
      <w:tblPr>
        <w:tblStyle w:val="TableGrid"/>
        <w:tblW w:w="9351" w:type="dxa"/>
        <w:tblLook w:val="04A0" w:firstRow="1" w:lastRow="0" w:firstColumn="1" w:lastColumn="0" w:noHBand="0" w:noVBand="1"/>
      </w:tblPr>
      <w:tblGrid>
        <w:gridCol w:w="2345"/>
        <w:gridCol w:w="7006"/>
      </w:tblGrid>
      <w:tr w:rsidR="00A855B5" w14:paraId="36A4E9AC" w14:textId="77777777" w:rsidTr="00877AA5">
        <w:trPr>
          <w:trHeight w:val="425"/>
        </w:trPr>
        <w:tc>
          <w:tcPr>
            <w:tcW w:w="2345" w:type="dxa"/>
            <w:shd w:val="clear" w:color="auto" w:fill="5AB88F"/>
            <w:vAlign w:val="center"/>
          </w:tcPr>
          <w:p w14:paraId="29F811E3" w14:textId="29967F56" w:rsidR="00A855B5" w:rsidRPr="00A855B5" w:rsidRDefault="00A855B5" w:rsidP="00A855B5">
            <w:pPr>
              <w:rPr>
                <w:rFonts w:ascii="Arial" w:hAnsi="Arial" w:cs="Arial"/>
                <w:b/>
                <w:bCs/>
                <w:color w:val="FFFFFF" w:themeColor="background1"/>
              </w:rPr>
            </w:pPr>
            <w:r>
              <w:rPr>
                <w:rFonts w:ascii="Arial" w:hAnsi="Arial" w:cs="Arial"/>
                <w:b/>
                <w:bCs/>
                <w:color w:val="FFFFFF" w:themeColor="background1"/>
              </w:rPr>
              <w:t>Job Title:</w:t>
            </w:r>
          </w:p>
        </w:tc>
        <w:tc>
          <w:tcPr>
            <w:tcW w:w="7006" w:type="dxa"/>
            <w:vAlign w:val="center"/>
          </w:tcPr>
          <w:p w14:paraId="2CD30649" w14:textId="423D5EDA" w:rsidR="00570793" w:rsidRPr="00A855B5" w:rsidRDefault="00C55DE3" w:rsidP="00570793">
            <w:pPr>
              <w:rPr>
                <w:rFonts w:ascii="Arial" w:hAnsi="Arial" w:cs="Arial"/>
                <w:b/>
                <w:bCs/>
              </w:rPr>
            </w:pPr>
            <w:r w:rsidRPr="00C55DE3">
              <w:rPr>
                <w:rFonts w:ascii="Arial" w:hAnsi="Arial" w:cs="Arial"/>
                <w:b/>
                <w:bCs/>
                <w:color w:val="004680"/>
                <w:kern w:val="0"/>
                <w:lang w:val="en-GB" w:eastAsia="en-GB"/>
                <w14:ligatures w14:val="none"/>
              </w:rPr>
              <w:t>Lifeguard/Leisure Attendant (Casual)</w:t>
            </w:r>
          </w:p>
        </w:tc>
      </w:tr>
      <w:tr w:rsidR="00A855B5" w14:paraId="46D48DBB" w14:textId="77777777" w:rsidTr="00877AA5">
        <w:trPr>
          <w:trHeight w:val="442"/>
        </w:trPr>
        <w:tc>
          <w:tcPr>
            <w:tcW w:w="2345" w:type="dxa"/>
            <w:shd w:val="clear" w:color="auto" w:fill="5AB88F"/>
            <w:vAlign w:val="center"/>
          </w:tcPr>
          <w:p w14:paraId="6FA54C70" w14:textId="0BBA7C40" w:rsidR="00A855B5" w:rsidRPr="00A855B5" w:rsidRDefault="00A855B5" w:rsidP="00A855B5">
            <w:pPr>
              <w:rPr>
                <w:rFonts w:ascii="Arial" w:hAnsi="Arial" w:cs="Arial"/>
                <w:b/>
                <w:bCs/>
                <w:color w:val="FFFFFF" w:themeColor="background1"/>
              </w:rPr>
            </w:pPr>
            <w:r>
              <w:rPr>
                <w:rFonts w:ascii="Arial" w:hAnsi="Arial" w:cs="Arial"/>
                <w:b/>
                <w:bCs/>
                <w:color w:val="FFFFFF" w:themeColor="background1"/>
              </w:rPr>
              <w:t>Reporting To:</w:t>
            </w:r>
          </w:p>
        </w:tc>
        <w:tc>
          <w:tcPr>
            <w:tcW w:w="7006" w:type="dxa"/>
            <w:vAlign w:val="center"/>
          </w:tcPr>
          <w:p w14:paraId="3372668A" w14:textId="3A24DE1C" w:rsidR="00A855B5" w:rsidRPr="00570793" w:rsidRDefault="00C55DE3" w:rsidP="00570793">
            <w:pPr>
              <w:rPr>
                <w:rFonts w:ascii="Arial" w:hAnsi="Arial" w:cs="Arial"/>
              </w:rPr>
            </w:pPr>
            <w:r w:rsidRPr="00C55DE3">
              <w:rPr>
                <w:rFonts w:ascii="Arial" w:hAnsi="Arial" w:cs="Arial"/>
                <w:color w:val="004680"/>
                <w:kern w:val="0"/>
                <w:lang w:val="en-GB" w:eastAsia="en-GB"/>
                <w14:ligatures w14:val="none"/>
              </w:rPr>
              <w:t>Duty Manager</w:t>
            </w:r>
          </w:p>
        </w:tc>
      </w:tr>
    </w:tbl>
    <w:p w14:paraId="63A54786" w14:textId="77777777" w:rsidR="00D43DFD" w:rsidRDefault="00D43DFD" w:rsidP="00D43DFD">
      <w:pPr>
        <w:spacing w:after="0" w:line="240" w:lineRule="auto"/>
        <w:ind w:left="2160" w:hanging="2160"/>
        <w:jc w:val="both"/>
        <w:rPr>
          <w:rFonts w:ascii="Arial" w:hAnsi="Arial" w:cs="Arial"/>
          <w:b/>
          <w:bCs/>
        </w:rPr>
      </w:pPr>
    </w:p>
    <w:p w14:paraId="17F51FB4" w14:textId="77777777" w:rsidR="004418EB" w:rsidRPr="007248B5" w:rsidRDefault="004418EB" w:rsidP="004418EB">
      <w:pPr>
        <w:spacing w:after="0" w:line="240" w:lineRule="auto"/>
        <w:rPr>
          <w:rFonts w:ascii="Arial" w:hAnsi="Arial" w:cs="Arial"/>
          <w:b/>
          <w:bCs/>
          <w:color w:val="004680"/>
          <w:kern w:val="0"/>
          <w:lang w:val="en-GB" w:eastAsia="en-GB"/>
          <w14:ligatures w14:val="none"/>
        </w:rPr>
      </w:pPr>
      <w:r w:rsidRPr="007248B5">
        <w:rPr>
          <w:rFonts w:ascii="Arial" w:hAnsi="Arial" w:cs="Arial"/>
          <w:b/>
          <w:bCs/>
          <w:color w:val="004680"/>
          <w:kern w:val="0"/>
          <w:lang w:val="en-GB" w:eastAsia="en-GB"/>
          <w14:ligatures w14:val="none"/>
        </w:rPr>
        <w:t>Background</w:t>
      </w:r>
    </w:p>
    <w:p w14:paraId="31CDF244" w14:textId="77777777" w:rsidR="004418EB" w:rsidRDefault="004418EB" w:rsidP="004418EB">
      <w:pPr>
        <w:spacing w:after="0" w:line="240" w:lineRule="auto"/>
        <w:rPr>
          <w:rFonts w:ascii="Arial" w:hAnsi="Arial" w:cs="Arial"/>
          <w:color w:val="004680"/>
          <w:kern w:val="0"/>
          <w:lang w:val="en-GB" w:eastAsia="en-GB"/>
          <w14:ligatures w14:val="none"/>
        </w:rPr>
      </w:pPr>
      <w:r w:rsidRPr="00677C17">
        <w:rPr>
          <w:rFonts w:ascii="Arial" w:hAnsi="Arial" w:cs="Arial"/>
          <w:color w:val="004680"/>
          <w:kern w:val="0"/>
          <w:lang w:val="en-GB" w:eastAsia="en-GB"/>
          <w14:ligatures w14:val="none"/>
        </w:rPr>
        <w:t xml:space="preserve">Hillbrow Health and Wellbeing has been formed through a partnership between Wave Active </w:t>
      </w:r>
      <w:r>
        <w:rPr>
          <w:rFonts w:ascii="Arial" w:hAnsi="Arial" w:cs="Arial"/>
          <w:color w:val="004680"/>
          <w:kern w:val="0"/>
          <w:lang w:val="en-GB" w:eastAsia="en-GB"/>
          <w14:ligatures w14:val="none"/>
        </w:rPr>
        <w:t xml:space="preserve">ltd, </w:t>
      </w:r>
      <w:r w:rsidRPr="00677C17">
        <w:rPr>
          <w:rFonts w:ascii="Arial" w:hAnsi="Arial" w:cs="Arial"/>
          <w:color w:val="004680"/>
          <w:kern w:val="0"/>
          <w:lang w:val="en-GB" w:eastAsia="en-GB"/>
          <w14:ligatures w14:val="none"/>
        </w:rPr>
        <w:t>and South Downs Health and Care</w:t>
      </w:r>
      <w:r>
        <w:rPr>
          <w:rFonts w:ascii="Arial" w:hAnsi="Arial" w:cs="Arial"/>
          <w:color w:val="004680"/>
          <w:kern w:val="0"/>
          <w:lang w:val="en-GB" w:eastAsia="en-GB"/>
          <w14:ligatures w14:val="none"/>
        </w:rPr>
        <w:t xml:space="preserve"> GP Federation</w:t>
      </w:r>
      <w:r w:rsidRPr="00677C17">
        <w:rPr>
          <w:rFonts w:ascii="Arial" w:hAnsi="Arial" w:cs="Arial"/>
          <w:color w:val="004680"/>
          <w:kern w:val="0"/>
          <w:lang w:val="en-GB" w:eastAsia="en-GB"/>
          <w14:ligatures w14:val="none"/>
        </w:rPr>
        <w:t>.</w:t>
      </w:r>
    </w:p>
    <w:p w14:paraId="44D3E52F" w14:textId="77777777" w:rsidR="004418EB" w:rsidRPr="00677C17" w:rsidRDefault="004418EB" w:rsidP="004418EB">
      <w:pPr>
        <w:spacing w:after="0" w:line="240" w:lineRule="auto"/>
        <w:rPr>
          <w:rFonts w:ascii="Arial" w:hAnsi="Arial" w:cs="Arial"/>
          <w:color w:val="004680"/>
          <w:kern w:val="0"/>
          <w:lang w:val="en-GB" w:eastAsia="en-GB"/>
          <w14:ligatures w14:val="none"/>
        </w:rPr>
      </w:pPr>
    </w:p>
    <w:p w14:paraId="100C04AF" w14:textId="77777777" w:rsidR="004418EB" w:rsidRDefault="004418EB" w:rsidP="004418EB">
      <w:pPr>
        <w:spacing w:after="0" w:line="240" w:lineRule="auto"/>
        <w:rPr>
          <w:rFonts w:ascii="Arial" w:hAnsi="Arial" w:cs="Arial"/>
          <w:color w:val="004680"/>
          <w:kern w:val="0"/>
          <w:lang w:val="en-GB" w:eastAsia="en-GB"/>
          <w14:ligatures w14:val="none"/>
        </w:rPr>
      </w:pPr>
      <w:r>
        <w:rPr>
          <w:rFonts w:ascii="Arial" w:hAnsi="Arial" w:cs="Arial"/>
          <w:color w:val="004680"/>
          <w:kern w:val="0"/>
          <w:lang w:val="en-GB" w:eastAsia="en-GB"/>
          <w14:ligatures w14:val="none"/>
        </w:rPr>
        <w:t>Wave Active is a Charity and Social Enterprise m</w:t>
      </w:r>
      <w:r w:rsidRPr="00677C17">
        <w:rPr>
          <w:rFonts w:ascii="Arial" w:hAnsi="Arial" w:cs="Arial"/>
          <w:color w:val="004680"/>
          <w:kern w:val="0"/>
          <w:lang w:val="en-GB" w:eastAsia="en-GB"/>
          <w14:ligatures w14:val="none"/>
        </w:rPr>
        <w:t>anaging leisure sites across the Lewes District and Eastbourne Borough</w:t>
      </w:r>
      <w:r>
        <w:rPr>
          <w:rFonts w:ascii="Arial" w:hAnsi="Arial" w:cs="Arial"/>
          <w:color w:val="004680"/>
          <w:kern w:val="0"/>
          <w:lang w:val="en-GB" w:eastAsia="en-GB"/>
          <w14:ligatures w14:val="none"/>
        </w:rPr>
        <w:t xml:space="preserve"> and</w:t>
      </w:r>
      <w:r w:rsidRPr="00677C17">
        <w:rPr>
          <w:rFonts w:ascii="Arial" w:hAnsi="Arial" w:cs="Arial"/>
          <w:color w:val="004680"/>
          <w:kern w:val="0"/>
          <w:lang w:val="en-GB" w:eastAsia="en-GB"/>
          <w14:ligatures w14:val="none"/>
        </w:rPr>
        <w:t xml:space="preserve"> is passionate about providing services and opportunities that support individuals to gain, regain or maintain positive health, fitness and wellbeing.</w:t>
      </w:r>
    </w:p>
    <w:p w14:paraId="381C616D" w14:textId="77777777" w:rsidR="004418EB" w:rsidRPr="00677C17" w:rsidRDefault="004418EB" w:rsidP="004418EB">
      <w:pPr>
        <w:spacing w:after="0" w:line="240" w:lineRule="auto"/>
        <w:rPr>
          <w:rFonts w:ascii="Arial" w:hAnsi="Arial" w:cs="Arial"/>
          <w:color w:val="004680"/>
          <w:kern w:val="0"/>
          <w:lang w:val="en-GB" w:eastAsia="en-GB"/>
          <w14:ligatures w14:val="none"/>
        </w:rPr>
      </w:pPr>
    </w:p>
    <w:p w14:paraId="33D260C0" w14:textId="77777777" w:rsidR="004418EB" w:rsidRPr="00677C17" w:rsidRDefault="004418EB" w:rsidP="004418EB">
      <w:pPr>
        <w:spacing w:after="0" w:line="240" w:lineRule="auto"/>
        <w:rPr>
          <w:rFonts w:ascii="Arial" w:hAnsi="Arial" w:cs="Arial"/>
          <w:color w:val="004680"/>
          <w:kern w:val="0"/>
          <w:lang w:val="en-GB" w:eastAsia="en-GB"/>
          <w14:ligatures w14:val="none"/>
        </w:rPr>
      </w:pPr>
      <w:r w:rsidRPr="00677C17">
        <w:rPr>
          <w:rFonts w:ascii="Arial" w:hAnsi="Arial" w:cs="Arial"/>
          <w:color w:val="004680"/>
          <w:kern w:val="0"/>
          <w:lang w:val="en-GB" w:eastAsia="en-GB"/>
          <w14:ligatures w14:val="none"/>
        </w:rPr>
        <w:t xml:space="preserve">South Downs Health and Care is a </w:t>
      </w:r>
      <w:r>
        <w:rPr>
          <w:rFonts w:ascii="Arial" w:hAnsi="Arial" w:cs="Arial"/>
          <w:color w:val="004680"/>
          <w:kern w:val="0"/>
          <w:lang w:val="en-GB" w:eastAsia="en-GB"/>
          <w14:ligatures w14:val="none"/>
        </w:rPr>
        <w:t>S</w:t>
      </w:r>
      <w:r w:rsidRPr="00677C17">
        <w:rPr>
          <w:rFonts w:ascii="Arial" w:hAnsi="Arial" w:cs="Arial"/>
          <w:color w:val="004680"/>
          <w:kern w:val="0"/>
          <w:lang w:val="en-GB" w:eastAsia="en-GB"/>
          <w14:ligatures w14:val="none"/>
        </w:rPr>
        <w:t xml:space="preserve">ocial </w:t>
      </w:r>
      <w:r>
        <w:rPr>
          <w:rFonts w:ascii="Arial" w:hAnsi="Arial" w:cs="Arial"/>
          <w:color w:val="004680"/>
          <w:kern w:val="0"/>
          <w:lang w:val="en-GB" w:eastAsia="en-GB"/>
          <w14:ligatures w14:val="none"/>
        </w:rPr>
        <w:t>E</w:t>
      </w:r>
      <w:r w:rsidRPr="00677C17">
        <w:rPr>
          <w:rFonts w:ascii="Arial" w:hAnsi="Arial" w:cs="Arial"/>
          <w:color w:val="004680"/>
          <w:kern w:val="0"/>
          <w:lang w:val="en-GB" w:eastAsia="en-GB"/>
          <w14:ligatures w14:val="none"/>
        </w:rPr>
        <w:t>nterprise owned by the GP practices of Eastbourne, Hailsham, Seaford, Lewes, High Weald and Bexhill. SDHC Vision is to enable every person to live their best life. SDHC is CQC registered and runs NHS community healthcare services.</w:t>
      </w:r>
    </w:p>
    <w:p w14:paraId="28D66A89" w14:textId="77777777" w:rsidR="004418EB" w:rsidRPr="007248B5" w:rsidRDefault="004418EB" w:rsidP="004418EB">
      <w:pPr>
        <w:spacing w:after="0" w:line="240" w:lineRule="auto"/>
        <w:rPr>
          <w:rFonts w:ascii="Arial" w:hAnsi="Arial" w:cs="Arial"/>
          <w:color w:val="004680"/>
          <w:kern w:val="0"/>
          <w:lang w:val="en-GB" w:eastAsia="en-GB"/>
          <w14:ligatures w14:val="none"/>
        </w:rPr>
      </w:pPr>
    </w:p>
    <w:p w14:paraId="44C1D9DE" w14:textId="77777777" w:rsidR="004418EB" w:rsidRPr="007248B5" w:rsidRDefault="004418EB" w:rsidP="004418EB">
      <w:pPr>
        <w:spacing w:after="0" w:line="240" w:lineRule="auto"/>
        <w:rPr>
          <w:rFonts w:ascii="Arial" w:hAnsi="Arial" w:cs="Arial"/>
          <w:b/>
          <w:bCs/>
          <w:color w:val="004680"/>
          <w:kern w:val="0"/>
          <w:lang w:val="en-GB" w:eastAsia="en-GB"/>
          <w14:ligatures w14:val="none"/>
        </w:rPr>
      </w:pPr>
      <w:r w:rsidRPr="007248B5">
        <w:rPr>
          <w:rFonts w:ascii="Arial" w:hAnsi="Arial" w:cs="Arial"/>
          <w:b/>
          <w:bCs/>
          <w:color w:val="004680"/>
          <w:kern w:val="0"/>
          <w:lang w:val="en-GB" w:eastAsia="en-GB"/>
          <w14:ligatures w14:val="none"/>
        </w:rPr>
        <w:t>What</w:t>
      </w:r>
      <w:r>
        <w:rPr>
          <w:rFonts w:ascii="Arial" w:hAnsi="Arial" w:cs="Arial"/>
          <w:b/>
          <w:bCs/>
          <w:color w:val="004680"/>
          <w:kern w:val="0"/>
          <w:lang w:val="en-GB" w:eastAsia="en-GB"/>
          <w14:ligatures w14:val="none"/>
        </w:rPr>
        <w:t xml:space="preserve"> is Hillbrow Health and Wellbeing?</w:t>
      </w:r>
    </w:p>
    <w:p w14:paraId="5BCFFA28" w14:textId="77777777" w:rsidR="004418EB" w:rsidRDefault="004418EB" w:rsidP="004418EB">
      <w:pPr>
        <w:spacing w:after="0" w:line="240" w:lineRule="auto"/>
        <w:rPr>
          <w:rFonts w:ascii="Arial" w:hAnsi="Arial" w:cs="Arial"/>
          <w:color w:val="004680"/>
          <w:kern w:val="0"/>
          <w:lang w:val="en-GB" w:eastAsia="en-GB"/>
          <w14:ligatures w14:val="none"/>
        </w:rPr>
      </w:pPr>
      <w:r w:rsidRPr="00981923">
        <w:rPr>
          <w:rFonts w:ascii="Arial" w:hAnsi="Arial" w:cs="Arial"/>
          <w:color w:val="004680"/>
          <w:kern w:val="0"/>
          <w:lang w:val="en-GB" w:eastAsia="en-GB"/>
          <w14:ligatures w14:val="none"/>
        </w:rPr>
        <w:t xml:space="preserve">Hillbrow </w:t>
      </w:r>
      <w:r>
        <w:rPr>
          <w:rFonts w:ascii="Arial" w:hAnsi="Arial" w:cs="Arial"/>
          <w:color w:val="004680"/>
          <w:kern w:val="0"/>
          <w:lang w:val="en-GB" w:eastAsia="en-GB"/>
          <w14:ligatures w14:val="none"/>
        </w:rPr>
        <w:t>is a</w:t>
      </w:r>
      <w:r w:rsidRPr="00981923">
        <w:rPr>
          <w:rFonts w:ascii="Arial" w:hAnsi="Arial" w:cs="Arial"/>
          <w:color w:val="004680"/>
          <w:kern w:val="0"/>
          <w:lang w:val="en-GB" w:eastAsia="en-GB"/>
          <w14:ligatures w14:val="none"/>
        </w:rPr>
        <w:t xml:space="preserve"> healthy living, activity focused, leisure and sports centre offering connected healthcare provision under one roof, </w:t>
      </w:r>
      <w:r>
        <w:rPr>
          <w:rFonts w:ascii="Arial" w:hAnsi="Arial" w:cs="Arial"/>
          <w:color w:val="004680"/>
          <w:kern w:val="0"/>
          <w:lang w:val="en-GB" w:eastAsia="en-GB"/>
          <w14:ligatures w14:val="none"/>
        </w:rPr>
        <w:t xml:space="preserve">enabling </w:t>
      </w:r>
      <w:r w:rsidRPr="00981923">
        <w:rPr>
          <w:rFonts w:ascii="Arial" w:hAnsi="Arial" w:cs="Arial"/>
          <w:color w:val="004680"/>
          <w:kern w:val="0"/>
          <w:lang w:val="en-GB" w:eastAsia="en-GB"/>
          <w14:ligatures w14:val="none"/>
        </w:rPr>
        <w:t>the best possible health and wellbeing in the community.</w:t>
      </w:r>
    </w:p>
    <w:p w14:paraId="54BCA892" w14:textId="77777777" w:rsidR="004418EB" w:rsidRPr="00981923" w:rsidRDefault="004418EB" w:rsidP="004418EB">
      <w:pPr>
        <w:spacing w:after="0" w:line="240" w:lineRule="auto"/>
        <w:rPr>
          <w:rFonts w:ascii="Arial" w:hAnsi="Arial" w:cs="Arial"/>
          <w:color w:val="004680"/>
          <w:kern w:val="0"/>
          <w:lang w:val="en-GB" w:eastAsia="en-GB"/>
          <w14:ligatures w14:val="none"/>
        </w:rPr>
      </w:pPr>
    </w:p>
    <w:p w14:paraId="649BD349" w14:textId="77777777" w:rsidR="004418EB" w:rsidRDefault="004418EB" w:rsidP="004418EB">
      <w:pPr>
        <w:spacing w:after="0" w:line="240" w:lineRule="auto"/>
        <w:rPr>
          <w:rFonts w:ascii="Arial" w:hAnsi="Arial" w:cs="Arial"/>
          <w:color w:val="004680"/>
          <w:kern w:val="0"/>
          <w:lang w:val="en-GB" w:eastAsia="en-GB"/>
          <w14:ligatures w14:val="none"/>
        </w:rPr>
      </w:pPr>
      <w:r w:rsidRPr="00981923">
        <w:rPr>
          <w:rFonts w:ascii="Arial" w:hAnsi="Arial" w:cs="Arial"/>
          <w:color w:val="004680"/>
          <w:kern w:val="0"/>
          <w:lang w:val="en-GB" w:eastAsia="en-GB"/>
          <w14:ligatures w14:val="none"/>
        </w:rPr>
        <w:t>By linking resources between NHS Primary Healthcare Services and Community Leisure, GPs and Healthcare Teams can collaborate with leisure support staff to provide proactive and dynamic care under one roof. The focus is on person-centred care, with an emphasis on positive outcomes for physical, mental and emotional wellbeing.</w:t>
      </w:r>
    </w:p>
    <w:p w14:paraId="49058716" w14:textId="77777777" w:rsidR="004418EB" w:rsidRPr="00981923" w:rsidRDefault="004418EB" w:rsidP="004418EB">
      <w:pPr>
        <w:spacing w:after="0" w:line="240" w:lineRule="auto"/>
        <w:rPr>
          <w:rFonts w:ascii="Arial" w:hAnsi="Arial" w:cs="Arial"/>
          <w:color w:val="004680"/>
          <w:kern w:val="0"/>
          <w:lang w:val="en-GB" w:eastAsia="en-GB"/>
          <w14:ligatures w14:val="none"/>
        </w:rPr>
      </w:pPr>
    </w:p>
    <w:p w14:paraId="741C4296" w14:textId="77777777" w:rsidR="004418EB" w:rsidRPr="00981923" w:rsidRDefault="004418EB" w:rsidP="004418EB">
      <w:pPr>
        <w:spacing w:after="0" w:line="240" w:lineRule="auto"/>
        <w:rPr>
          <w:rFonts w:ascii="Arial" w:hAnsi="Arial" w:cs="Arial"/>
          <w:color w:val="004680"/>
          <w:kern w:val="0"/>
          <w:lang w:val="en-GB" w:eastAsia="en-GB"/>
          <w14:ligatures w14:val="none"/>
        </w:rPr>
      </w:pPr>
      <w:r w:rsidRPr="00981923">
        <w:rPr>
          <w:rFonts w:ascii="Arial" w:hAnsi="Arial" w:cs="Arial"/>
          <w:color w:val="004680"/>
          <w:kern w:val="0"/>
          <w:lang w:val="en-GB" w:eastAsia="en-GB"/>
          <w14:ligatures w14:val="none"/>
        </w:rPr>
        <w:t xml:space="preserve">The goal is to change the way clinical and leisure health focused professionals work together </w:t>
      </w:r>
      <w:proofErr w:type="gramStart"/>
      <w:r w:rsidRPr="00981923">
        <w:rPr>
          <w:rFonts w:ascii="Arial" w:hAnsi="Arial" w:cs="Arial"/>
          <w:color w:val="004680"/>
          <w:kern w:val="0"/>
          <w:lang w:val="en-GB" w:eastAsia="en-GB"/>
          <w14:ligatures w14:val="none"/>
        </w:rPr>
        <w:t>on a daily basis</w:t>
      </w:r>
      <w:proofErr w:type="gramEnd"/>
      <w:r w:rsidRPr="00981923">
        <w:rPr>
          <w:rFonts w:ascii="Arial" w:hAnsi="Arial" w:cs="Arial"/>
          <w:color w:val="004680"/>
          <w:kern w:val="0"/>
          <w:lang w:val="en-GB" w:eastAsia="en-GB"/>
          <w14:ligatures w14:val="none"/>
        </w:rPr>
        <w:t xml:space="preserve"> to improve the health of the local community. </w:t>
      </w:r>
    </w:p>
    <w:p w14:paraId="7B336E66" w14:textId="77777777" w:rsidR="004418EB" w:rsidRPr="007248B5" w:rsidRDefault="004418EB" w:rsidP="004418EB">
      <w:pPr>
        <w:spacing w:after="0" w:line="240" w:lineRule="auto"/>
        <w:rPr>
          <w:rFonts w:ascii="Arial" w:hAnsi="Arial" w:cs="Arial"/>
          <w:color w:val="004680"/>
          <w:kern w:val="0"/>
          <w:lang w:val="en-GB" w:eastAsia="en-GB"/>
          <w14:ligatures w14:val="none"/>
        </w:rPr>
      </w:pPr>
    </w:p>
    <w:p w14:paraId="7F1F2D45" w14:textId="77777777" w:rsidR="004418EB" w:rsidRPr="007248B5" w:rsidRDefault="004418EB" w:rsidP="004418EB">
      <w:pPr>
        <w:spacing w:after="0" w:line="240" w:lineRule="auto"/>
        <w:rPr>
          <w:rFonts w:ascii="Arial" w:hAnsi="Arial" w:cs="Arial"/>
          <w:b/>
          <w:bCs/>
          <w:color w:val="004680"/>
          <w:kern w:val="0"/>
          <w:lang w:val="en-GB" w:eastAsia="en-GB"/>
          <w14:ligatures w14:val="none"/>
        </w:rPr>
      </w:pPr>
      <w:r w:rsidRPr="007248B5">
        <w:rPr>
          <w:rFonts w:ascii="Arial" w:hAnsi="Arial" w:cs="Arial"/>
          <w:b/>
          <w:bCs/>
          <w:color w:val="004680"/>
          <w:kern w:val="0"/>
          <w:lang w:val="en-GB" w:eastAsia="en-GB"/>
          <w14:ligatures w14:val="none"/>
        </w:rPr>
        <w:t>How</w:t>
      </w:r>
      <w:r>
        <w:rPr>
          <w:rFonts w:ascii="Arial" w:hAnsi="Arial" w:cs="Arial"/>
          <w:b/>
          <w:bCs/>
          <w:color w:val="004680"/>
          <w:kern w:val="0"/>
          <w:lang w:val="en-GB" w:eastAsia="en-GB"/>
          <w14:ligatures w14:val="none"/>
        </w:rPr>
        <w:t>?</w:t>
      </w:r>
    </w:p>
    <w:p w14:paraId="6A18B7C2" w14:textId="77777777" w:rsidR="004418EB" w:rsidRPr="007248B5"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Bringing together leisure facilities and activities, with NHS General Practice and Primary Health care, services and delivering co-ordinated personalised interventions to the heart of the local community.</w:t>
      </w:r>
    </w:p>
    <w:p w14:paraId="514E8BE1" w14:textId="77777777" w:rsidR="004418EB" w:rsidRPr="007248B5" w:rsidRDefault="004418EB" w:rsidP="004418EB">
      <w:pPr>
        <w:spacing w:after="0" w:line="240" w:lineRule="auto"/>
        <w:rPr>
          <w:rFonts w:ascii="Arial" w:hAnsi="Arial" w:cs="Arial"/>
          <w:color w:val="004680"/>
          <w:kern w:val="0"/>
          <w:lang w:val="en-GB" w:eastAsia="en-GB"/>
          <w14:ligatures w14:val="none"/>
        </w:rPr>
      </w:pPr>
    </w:p>
    <w:p w14:paraId="4D5920FC" w14:textId="77777777" w:rsidR="004418EB" w:rsidRPr="007248B5" w:rsidRDefault="004418EB" w:rsidP="004418EB">
      <w:pPr>
        <w:spacing w:after="0" w:line="240" w:lineRule="auto"/>
        <w:rPr>
          <w:rFonts w:ascii="Arial" w:hAnsi="Arial" w:cs="Arial"/>
          <w:b/>
          <w:bCs/>
          <w:color w:val="004680"/>
          <w:kern w:val="0"/>
          <w:lang w:val="en-GB" w:eastAsia="en-GB"/>
          <w14:ligatures w14:val="none"/>
        </w:rPr>
      </w:pPr>
      <w:r w:rsidRPr="007248B5">
        <w:rPr>
          <w:rFonts w:ascii="Arial" w:hAnsi="Arial" w:cs="Arial"/>
          <w:b/>
          <w:bCs/>
          <w:color w:val="004680"/>
          <w:kern w:val="0"/>
          <w:lang w:val="en-GB" w:eastAsia="en-GB"/>
          <w14:ligatures w14:val="none"/>
        </w:rPr>
        <w:t>Collaboration</w:t>
      </w:r>
    </w:p>
    <w:p w14:paraId="6F53531D" w14:textId="77777777" w:rsidR="004418EB" w:rsidRPr="007248B5"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Wave Active is an award-winning charity and social enterprise, supporting our local communities with facilities, activities and services, to inspire active lifestyles.</w:t>
      </w:r>
    </w:p>
    <w:p w14:paraId="6AA86B21" w14:textId="77777777" w:rsidR="004418EB" w:rsidRPr="007248B5" w:rsidRDefault="004418EB" w:rsidP="004418EB">
      <w:pPr>
        <w:spacing w:after="0" w:line="240" w:lineRule="auto"/>
        <w:rPr>
          <w:rFonts w:ascii="Arial" w:hAnsi="Arial" w:cs="Arial"/>
          <w:color w:val="004680"/>
          <w:kern w:val="0"/>
          <w:lang w:val="en-GB" w:eastAsia="en-GB"/>
          <w14:ligatures w14:val="none"/>
        </w:rPr>
      </w:pPr>
    </w:p>
    <w:p w14:paraId="5A22CAE5" w14:textId="77777777" w:rsidR="004418EB" w:rsidRPr="007248B5"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 xml:space="preserve">Wave’s purpose is to </w:t>
      </w:r>
      <w:r w:rsidRPr="007248B5">
        <w:rPr>
          <w:rFonts w:ascii="Arial" w:hAnsi="Arial" w:cs="Arial"/>
          <w:i/>
          <w:iCs/>
          <w:color w:val="004680"/>
          <w:kern w:val="0"/>
          <w:lang w:val="en-GB" w:eastAsia="en-GB"/>
          <w14:ligatures w14:val="none"/>
        </w:rPr>
        <w:t>“</w:t>
      </w:r>
      <w:r w:rsidRPr="007248B5">
        <w:rPr>
          <w:rFonts w:ascii="Arial" w:hAnsi="Arial" w:cs="Arial"/>
          <w:b/>
          <w:bCs/>
          <w:i/>
          <w:iCs/>
          <w:color w:val="004680"/>
          <w:kern w:val="0"/>
          <w:lang w:val="en-GB" w:eastAsia="en-GB"/>
          <w14:ligatures w14:val="none"/>
        </w:rPr>
        <w:t>Inspire Active Lifestyles</w:t>
      </w:r>
      <w:r w:rsidRPr="007248B5">
        <w:rPr>
          <w:rFonts w:ascii="Arial" w:hAnsi="Arial" w:cs="Arial"/>
          <w:i/>
          <w:iCs/>
          <w:color w:val="004680"/>
          <w:kern w:val="0"/>
          <w:lang w:val="en-GB" w:eastAsia="en-GB"/>
          <w14:ligatures w14:val="none"/>
        </w:rPr>
        <w:t>”</w:t>
      </w:r>
      <w:r w:rsidRPr="007248B5">
        <w:rPr>
          <w:rFonts w:ascii="Arial" w:hAnsi="Arial" w:cs="Arial"/>
          <w:color w:val="004680"/>
          <w:kern w:val="0"/>
          <w:lang w:val="en-GB" w:eastAsia="en-GB"/>
          <w14:ligatures w14:val="none"/>
        </w:rPr>
        <w:t xml:space="preserve"> and our vision is </w:t>
      </w:r>
      <w:r w:rsidRPr="007248B5">
        <w:rPr>
          <w:rFonts w:ascii="Arial" w:hAnsi="Arial" w:cs="Arial"/>
          <w:i/>
          <w:iCs/>
          <w:color w:val="004680"/>
          <w:kern w:val="0"/>
          <w:lang w:val="en-GB" w:eastAsia="en-GB"/>
          <w14:ligatures w14:val="none"/>
        </w:rPr>
        <w:t>“</w:t>
      </w:r>
      <w:r w:rsidRPr="007248B5">
        <w:rPr>
          <w:rFonts w:ascii="Arial" w:hAnsi="Arial" w:cs="Arial"/>
          <w:b/>
          <w:bCs/>
          <w:i/>
          <w:iCs/>
          <w:color w:val="004680"/>
          <w:kern w:val="0"/>
          <w:lang w:val="en-GB" w:eastAsia="en-GB"/>
          <w14:ligatures w14:val="none"/>
        </w:rPr>
        <w:t>To be at the heart of the improvement of health and wellbeing in the Community</w:t>
      </w:r>
      <w:r w:rsidRPr="007248B5">
        <w:rPr>
          <w:rFonts w:ascii="Arial" w:hAnsi="Arial" w:cs="Arial"/>
          <w:i/>
          <w:iCs/>
          <w:color w:val="004680"/>
          <w:kern w:val="0"/>
          <w:lang w:val="en-GB" w:eastAsia="en-GB"/>
          <w14:ligatures w14:val="none"/>
        </w:rPr>
        <w:t>”</w:t>
      </w:r>
      <w:r w:rsidRPr="007248B5">
        <w:rPr>
          <w:rFonts w:ascii="Arial" w:hAnsi="Arial" w:cs="Arial"/>
          <w:color w:val="004680"/>
          <w:kern w:val="0"/>
          <w:lang w:val="en-GB" w:eastAsia="en-GB"/>
          <w14:ligatures w14:val="none"/>
        </w:rPr>
        <w:t>.</w:t>
      </w:r>
    </w:p>
    <w:p w14:paraId="03CEA157" w14:textId="77777777" w:rsidR="004418EB" w:rsidRPr="007248B5" w:rsidRDefault="004418EB" w:rsidP="004418EB">
      <w:pPr>
        <w:spacing w:after="0" w:line="240" w:lineRule="auto"/>
        <w:rPr>
          <w:rFonts w:ascii="Arial" w:hAnsi="Arial" w:cs="Arial"/>
          <w:color w:val="004680"/>
          <w:kern w:val="0"/>
          <w:lang w:val="en-GB" w:eastAsia="en-GB"/>
          <w14:ligatures w14:val="none"/>
        </w:rPr>
      </w:pPr>
    </w:p>
    <w:p w14:paraId="29103A88" w14:textId="77777777" w:rsidR="004418EB" w:rsidRPr="007248B5"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SDHC is a social enterprise owned by the GP practices of Eastbourne, Hailsham, Seaford, Lewes, High Weald and Bexhill.</w:t>
      </w:r>
    </w:p>
    <w:p w14:paraId="3FF7A74D" w14:textId="77777777" w:rsidR="004418EB" w:rsidRPr="00A41B35" w:rsidRDefault="004418EB" w:rsidP="004418EB">
      <w:pPr>
        <w:spacing w:after="0" w:line="240" w:lineRule="auto"/>
        <w:rPr>
          <w:rFonts w:ascii="Arial" w:hAnsi="Arial" w:cs="Arial"/>
        </w:rPr>
      </w:pPr>
    </w:p>
    <w:p w14:paraId="1ADA18EE" w14:textId="77777777" w:rsidR="004418EB"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SDHC’s vision is</w:t>
      </w:r>
      <w:r w:rsidRPr="00A41B35">
        <w:rPr>
          <w:rFonts w:ascii="Arial" w:hAnsi="Arial" w:cs="Arial"/>
        </w:rPr>
        <w:t xml:space="preserve"> </w:t>
      </w:r>
      <w:r w:rsidRPr="007248B5">
        <w:rPr>
          <w:rFonts w:ascii="Arial" w:hAnsi="Arial" w:cs="Arial"/>
          <w:b/>
          <w:bCs/>
          <w:color w:val="004680"/>
          <w:kern w:val="0"/>
          <w:lang w:val="en-GB" w:eastAsia="en-GB"/>
          <w14:ligatures w14:val="none"/>
        </w:rPr>
        <w:t>to enable every person to live their best life</w:t>
      </w:r>
      <w:r w:rsidRPr="007248B5">
        <w:rPr>
          <w:rFonts w:ascii="Arial" w:hAnsi="Arial" w:cs="Arial"/>
          <w:color w:val="004680"/>
          <w:kern w:val="0"/>
          <w:lang w:val="en-GB" w:eastAsia="en-GB"/>
          <w14:ligatures w14:val="none"/>
        </w:rPr>
        <w:t>.</w:t>
      </w:r>
    </w:p>
    <w:p w14:paraId="3BFB21C7" w14:textId="77777777" w:rsidR="004418EB" w:rsidRPr="007248B5" w:rsidRDefault="004418EB" w:rsidP="004418EB">
      <w:pPr>
        <w:spacing w:after="0" w:line="240" w:lineRule="auto"/>
        <w:rPr>
          <w:rFonts w:ascii="Arial" w:hAnsi="Arial" w:cs="Arial"/>
          <w:color w:val="004680"/>
          <w:kern w:val="0"/>
          <w:lang w:val="en-GB" w:eastAsia="en-GB"/>
          <w14:ligatures w14:val="none"/>
        </w:rPr>
      </w:pPr>
    </w:p>
    <w:p w14:paraId="2C4B956D" w14:textId="77777777" w:rsidR="004418EB" w:rsidRPr="007248B5"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lastRenderedPageBreak/>
        <w:t>SDHC is CQC registered and runs NHS community healthcare services with the vision to enable people to live their best lives.</w:t>
      </w:r>
    </w:p>
    <w:p w14:paraId="6AB05109" w14:textId="77777777" w:rsidR="004418EB" w:rsidRPr="00981923" w:rsidRDefault="004418EB" w:rsidP="004418EB">
      <w:pPr>
        <w:spacing w:after="0" w:line="240" w:lineRule="auto"/>
        <w:rPr>
          <w:rFonts w:ascii="Arial" w:hAnsi="Arial" w:cs="Arial"/>
          <w:color w:val="004680"/>
          <w:kern w:val="0"/>
          <w:lang w:val="en-GB" w:eastAsia="en-GB"/>
          <w14:ligatures w14:val="none"/>
        </w:rPr>
      </w:pPr>
    </w:p>
    <w:p w14:paraId="0921A954" w14:textId="77777777" w:rsidR="004418EB" w:rsidRPr="007248B5" w:rsidRDefault="004418EB" w:rsidP="004418EB">
      <w:pPr>
        <w:spacing w:after="0" w:line="240" w:lineRule="auto"/>
        <w:rPr>
          <w:rFonts w:ascii="Arial" w:hAnsi="Arial" w:cs="Arial"/>
          <w:b/>
          <w:bCs/>
          <w:color w:val="004680"/>
          <w:kern w:val="0"/>
          <w:lang w:val="en-GB" w:eastAsia="en-GB"/>
          <w14:ligatures w14:val="none"/>
        </w:rPr>
      </w:pPr>
      <w:r w:rsidRPr="007248B5">
        <w:rPr>
          <w:rFonts w:ascii="Arial" w:hAnsi="Arial" w:cs="Arial"/>
          <w:b/>
          <w:bCs/>
          <w:color w:val="004680"/>
          <w:kern w:val="0"/>
          <w:lang w:val="en-GB" w:eastAsia="en-GB"/>
          <w14:ligatures w14:val="none"/>
        </w:rPr>
        <w:t>Opportunity</w:t>
      </w:r>
    </w:p>
    <w:p w14:paraId="6B69B3EF" w14:textId="77777777" w:rsidR="004418EB"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 xml:space="preserve">By linking resources between NHS Primary Healthcare Services and Community Leisure, GPs and Healthcare Teams can collaborate with leisure support staff to provide proactive and dynamic care under one roof. The focus is on person-centred care, with an emphasis on positive outcomes for physical, mental, and emotional wellbeing. This is achieved through </w:t>
      </w:r>
    </w:p>
    <w:p w14:paraId="5128CF69" w14:textId="77777777" w:rsidR="004418EB" w:rsidRDefault="004418EB" w:rsidP="004418EB">
      <w:pPr>
        <w:spacing w:after="0" w:line="240" w:lineRule="auto"/>
        <w:rPr>
          <w:rFonts w:ascii="Arial" w:hAnsi="Arial" w:cs="Arial"/>
          <w:color w:val="004680"/>
          <w:kern w:val="0"/>
          <w:lang w:val="en-GB" w:eastAsia="en-GB"/>
          <w14:ligatures w14:val="none"/>
        </w:rPr>
      </w:pPr>
      <w:r w:rsidRPr="007248B5">
        <w:rPr>
          <w:rFonts w:ascii="Arial" w:hAnsi="Arial" w:cs="Arial"/>
          <w:color w:val="004680"/>
          <w:kern w:val="0"/>
          <w:lang w:val="en-GB" w:eastAsia="en-GB"/>
          <w14:ligatures w14:val="none"/>
        </w:rPr>
        <w:t>effective treatment, including encouraging</w:t>
      </w:r>
      <w:r>
        <w:rPr>
          <w:rFonts w:ascii="Arial" w:hAnsi="Arial" w:cs="Arial"/>
          <w:color w:val="004680"/>
          <w:kern w:val="0"/>
          <w:lang w:val="en-GB" w:eastAsia="en-GB"/>
          <w14:ligatures w14:val="none"/>
        </w:rPr>
        <w:t xml:space="preserve"> p</w:t>
      </w:r>
      <w:r w:rsidRPr="007248B5">
        <w:rPr>
          <w:rFonts w:ascii="Arial" w:hAnsi="Arial" w:cs="Arial"/>
          <w:color w:val="004680"/>
          <w:kern w:val="0"/>
          <w:lang w:val="en-GB" w:eastAsia="en-GB"/>
          <w14:ligatures w14:val="none"/>
        </w:rPr>
        <w:t xml:space="preserve">articipation in relevant and appropriate physical activity. The goal is to change the way clinical and leisure health professionals work together </w:t>
      </w:r>
      <w:proofErr w:type="gramStart"/>
      <w:r w:rsidRPr="007248B5">
        <w:rPr>
          <w:rFonts w:ascii="Arial" w:hAnsi="Arial" w:cs="Arial"/>
          <w:color w:val="004680"/>
          <w:kern w:val="0"/>
          <w:lang w:val="en-GB" w:eastAsia="en-GB"/>
          <w14:ligatures w14:val="none"/>
        </w:rPr>
        <w:t>on a daily basis</w:t>
      </w:r>
      <w:proofErr w:type="gramEnd"/>
      <w:r w:rsidRPr="007248B5">
        <w:rPr>
          <w:rFonts w:ascii="Arial" w:hAnsi="Arial" w:cs="Arial"/>
          <w:color w:val="004680"/>
          <w:kern w:val="0"/>
          <w:lang w:val="en-GB" w:eastAsia="en-GB"/>
          <w14:ligatures w14:val="none"/>
        </w:rPr>
        <w:t xml:space="preserve"> to improve the health of the local community.</w:t>
      </w:r>
    </w:p>
    <w:p w14:paraId="5DF912C1" w14:textId="77777777" w:rsidR="00184A98" w:rsidRPr="002A5B07" w:rsidRDefault="00184A98" w:rsidP="00184A98">
      <w:pPr>
        <w:spacing w:after="0" w:line="240" w:lineRule="auto"/>
        <w:rPr>
          <w:rFonts w:ascii="Arial" w:hAnsi="Arial" w:cs="Arial"/>
          <w:color w:val="004680"/>
        </w:rPr>
      </w:pPr>
    </w:p>
    <w:p w14:paraId="632DAA15" w14:textId="77777777" w:rsidR="00C55DE3" w:rsidRPr="00C55DE3" w:rsidRDefault="00C55DE3" w:rsidP="00C55DE3">
      <w:pPr>
        <w:spacing w:after="0" w:line="240" w:lineRule="auto"/>
        <w:rPr>
          <w:rFonts w:ascii="Arial" w:hAnsi="Arial" w:cs="Arial"/>
          <w:b/>
          <w:bCs/>
          <w:color w:val="004680"/>
          <w:kern w:val="0"/>
          <w:lang w:val="en-GB" w:eastAsia="en-GB"/>
          <w14:ligatures w14:val="none"/>
        </w:rPr>
      </w:pPr>
      <w:r w:rsidRPr="00C55DE3">
        <w:rPr>
          <w:rFonts w:ascii="Arial" w:hAnsi="Arial" w:cs="Arial"/>
          <w:b/>
          <w:bCs/>
          <w:color w:val="004680"/>
          <w:kern w:val="0"/>
          <w:lang w:val="en-GB" w:eastAsia="en-GB"/>
          <w14:ligatures w14:val="none"/>
        </w:rPr>
        <w:t>The Post in Context</w:t>
      </w:r>
    </w:p>
    <w:p w14:paraId="69E2CA3B" w14:textId="77777777" w:rsidR="00C55DE3" w:rsidRPr="00C55DE3" w:rsidRDefault="00C55DE3" w:rsidP="00C55DE3">
      <w:pPr>
        <w:pStyle w:val="NoSpacing"/>
        <w:rPr>
          <w:rFonts w:ascii="Arial" w:eastAsiaTheme="minorHAnsi" w:hAnsi="Arial" w:cs="Arial"/>
          <w:color w:val="004680"/>
          <w:sz w:val="22"/>
          <w:szCs w:val="22"/>
        </w:rPr>
      </w:pPr>
      <w:r w:rsidRPr="00C55DE3">
        <w:rPr>
          <w:rFonts w:ascii="Arial" w:eastAsiaTheme="minorHAnsi" w:hAnsi="Arial" w:cs="Arial"/>
          <w:color w:val="004680"/>
          <w:sz w:val="22"/>
          <w:szCs w:val="22"/>
        </w:rPr>
        <w:t xml:space="preserve">The key purpose of this post is to maintain constant surveillance of customers in the </w:t>
      </w:r>
      <w:proofErr w:type="gramStart"/>
      <w:r w:rsidRPr="00C55DE3">
        <w:rPr>
          <w:rFonts w:ascii="Arial" w:eastAsiaTheme="minorHAnsi" w:hAnsi="Arial" w:cs="Arial"/>
          <w:color w:val="004680"/>
          <w:sz w:val="22"/>
          <w:szCs w:val="22"/>
        </w:rPr>
        <w:t>facility;</w:t>
      </w:r>
      <w:proofErr w:type="gramEnd"/>
      <w:r w:rsidRPr="00C55DE3">
        <w:rPr>
          <w:rFonts w:ascii="Arial" w:eastAsiaTheme="minorHAnsi" w:hAnsi="Arial" w:cs="Arial"/>
          <w:color w:val="004680"/>
          <w:sz w:val="22"/>
          <w:szCs w:val="22"/>
        </w:rPr>
        <w:t xml:space="preserve"> acting immediately and appropriately to secure the safety of customers in the event of emergency.  When necessary, you will provide emergency care and treatment as required until the arrival of emergency medical services. </w:t>
      </w:r>
    </w:p>
    <w:p w14:paraId="6226A540" w14:textId="77777777" w:rsidR="00340A22" w:rsidRPr="00DB0490" w:rsidRDefault="00340A22" w:rsidP="00157A80">
      <w:pPr>
        <w:spacing w:after="0" w:line="240" w:lineRule="auto"/>
        <w:rPr>
          <w:rFonts w:ascii="Arial" w:hAnsi="Arial" w:cs="Arial"/>
          <w:color w:val="004680"/>
          <w:kern w:val="0"/>
          <w:lang w:val="en-GB" w:eastAsia="en-GB"/>
          <w14:ligatures w14:val="none"/>
        </w:rPr>
      </w:pPr>
    </w:p>
    <w:p w14:paraId="15FC7209" w14:textId="77777777" w:rsidR="00C55DE3" w:rsidRPr="00C55DE3" w:rsidRDefault="00C55DE3" w:rsidP="00C55DE3">
      <w:pPr>
        <w:tabs>
          <w:tab w:val="left" w:pos="360"/>
        </w:tabs>
        <w:spacing w:after="0" w:line="240" w:lineRule="auto"/>
        <w:rPr>
          <w:rFonts w:ascii="Arial" w:hAnsi="Arial" w:cs="Arial"/>
          <w:b/>
          <w:bCs/>
          <w:color w:val="004680"/>
          <w:kern w:val="0"/>
          <w:lang w:val="en-GB" w:eastAsia="en-GB"/>
          <w14:ligatures w14:val="none"/>
        </w:rPr>
      </w:pPr>
      <w:r w:rsidRPr="00C55DE3">
        <w:rPr>
          <w:rFonts w:ascii="Arial" w:hAnsi="Arial" w:cs="Arial"/>
          <w:b/>
          <w:bCs/>
          <w:color w:val="004680"/>
          <w:kern w:val="0"/>
          <w:lang w:val="en-GB" w:eastAsia="en-GB"/>
          <w14:ligatures w14:val="none"/>
        </w:rPr>
        <w:t>Customer Service</w:t>
      </w:r>
    </w:p>
    <w:p w14:paraId="10AF922C" w14:textId="77777777" w:rsidR="00C55DE3" w:rsidRPr="00C55DE3" w:rsidRDefault="00C55DE3" w:rsidP="00C55DE3">
      <w:p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t>The priorities of the Lifeguards are:</w:t>
      </w:r>
    </w:p>
    <w:p w14:paraId="3A875FBA" w14:textId="77777777" w:rsidR="00C55DE3" w:rsidRPr="00C55DE3" w:rsidRDefault="00C55DE3" w:rsidP="00C55DE3">
      <w:pPr>
        <w:numPr>
          <w:ilvl w:val="0"/>
          <w:numId w:val="40"/>
        </w:num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t>To provide a friendly and efficient service to all customers.</w:t>
      </w:r>
    </w:p>
    <w:p w14:paraId="76702FD2" w14:textId="77777777" w:rsidR="00C55DE3" w:rsidRPr="00C55DE3" w:rsidRDefault="00C55DE3" w:rsidP="00C55DE3">
      <w:pPr>
        <w:numPr>
          <w:ilvl w:val="0"/>
          <w:numId w:val="40"/>
        </w:num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t xml:space="preserve">To pro-actively provide information to </w:t>
      </w:r>
      <w:proofErr w:type="gramStart"/>
      <w:r w:rsidRPr="00C55DE3">
        <w:rPr>
          <w:rFonts w:ascii="Arial" w:hAnsi="Arial" w:cs="Arial"/>
          <w:color w:val="004680"/>
          <w:kern w:val="0"/>
          <w:lang w:val="en-GB" w:eastAsia="en-GB"/>
          <w14:ligatures w14:val="none"/>
        </w:rPr>
        <w:t>promote the centre to the public at all times</w:t>
      </w:r>
      <w:proofErr w:type="gramEnd"/>
      <w:r w:rsidRPr="00C55DE3">
        <w:rPr>
          <w:rFonts w:ascii="Arial" w:hAnsi="Arial" w:cs="Arial"/>
          <w:color w:val="004680"/>
          <w:kern w:val="0"/>
          <w:lang w:val="en-GB" w:eastAsia="en-GB"/>
          <w14:ligatures w14:val="none"/>
        </w:rPr>
        <w:t>.</w:t>
      </w:r>
    </w:p>
    <w:p w14:paraId="48E76F8B" w14:textId="77777777" w:rsidR="00C55DE3" w:rsidRPr="00C55DE3" w:rsidRDefault="00C55DE3" w:rsidP="00C55DE3">
      <w:pPr>
        <w:numPr>
          <w:ilvl w:val="0"/>
          <w:numId w:val="40"/>
        </w:num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t>To respond positively to customer enquiries.</w:t>
      </w:r>
    </w:p>
    <w:p w14:paraId="71AF02D5" w14:textId="77777777" w:rsidR="00C55DE3" w:rsidRPr="00C55DE3" w:rsidRDefault="00C55DE3" w:rsidP="00C55DE3">
      <w:pPr>
        <w:spacing w:after="0" w:line="240" w:lineRule="auto"/>
        <w:rPr>
          <w:rFonts w:ascii="Arial" w:hAnsi="Arial" w:cs="Arial"/>
          <w:color w:val="004680"/>
          <w:kern w:val="0"/>
          <w:lang w:val="en-GB" w:eastAsia="en-GB"/>
          <w14:ligatures w14:val="none"/>
        </w:rPr>
      </w:pPr>
    </w:p>
    <w:p w14:paraId="620C8F53" w14:textId="77777777" w:rsidR="00C55DE3" w:rsidRPr="00C55DE3" w:rsidRDefault="00C55DE3" w:rsidP="00C55DE3">
      <w:pPr>
        <w:spacing w:after="0" w:line="240" w:lineRule="auto"/>
        <w:rPr>
          <w:rFonts w:ascii="Arial" w:hAnsi="Arial" w:cs="Arial"/>
          <w:b/>
          <w:bCs/>
          <w:color w:val="004680"/>
          <w:kern w:val="0"/>
          <w:lang w:val="en-GB" w:eastAsia="en-GB"/>
          <w14:ligatures w14:val="none"/>
        </w:rPr>
      </w:pPr>
      <w:r w:rsidRPr="00C55DE3">
        <w:rPr>
          <w:rFonts w:ascii="Arial" w:hAnsi="Arial" w:cs="Arial"/>
          <w:b/>
          <w:bCs/>
          <w:color w:val="004680"/>
          <w:kern w:val="0"/>
          <w:lang w:val="en-GB" w:eastAsia="en-GB"/>
          <w14:ligatures w14:val="none"/>
        </w:rPr>
        <w:t>General Tasks</w:t>
      </w:r>
    </w:p>
    <w:p w14:paraId="16E35D5D" w14:textId="77777777" w:rsidR="00C55DE3" w:rsidRPr="00C55DE3" w:rsidRDefault="00C55DE3" w:rsidP="00C55DE3">
      <w:pPr>
        <w:numPr>
          <w:ilvl w:val="0"/>
          <w:numId w:val="35"/>
        </w:num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t>To clean all areas of the centre, including pool hall, changing rooms, halls, gym, toilets, showers, storeroom and drains to ensure exceptional standards of hygiene and cleanliness.</w:t>
      </w:r>
    </w:p>
    <w:p w14:paraId="2B817614" w14:textId="77777777" w:rsidR="00C55DE3" w:rsidRPr="00C55DE3" w:rsidRDefault="00C55DE3" w:rsidP="00C55DE3">
      <w:pPr>
        <w:numPr>
          <w:ilvl w:val="0"/>
          <w:numId w:val="35"/>
        </w:num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t xml:space="preserve">To ensure that all users </w:t>
      </w:r>
      <w:proofErr w:type="gramStart"/>
      <w:r w:rsidRPr="00C55DE3">
        <w:rPr>
          <w:rFonts w:ascii="Arial" w:hAnsi="Arial" w:cs="Arial"/>
          <w:color w:val="004680"/>
          <w:kern w:val="0"/>
          <w:lang w:val="en-GB" w:eastAsia="en-GB"/>
          <w14:ligatures w14:val="none"/>
        </w:rPr>
        <w:t>behave in an orderly manner at all times</w:t>
      </w:r>
      <w:proofErr w:type="gramEnd"/>
      <w:r w:rsidRPr="00C55DE3">
        <w:rPr>
          <w:rFonts w:ascii="Arial" w:hAnsi="Arial" w:cs="Arial"/>
          <w:color w:val="004680"/>
          <w:kern w:val="0"/>
          <w:lang w:val="en-GB" w:eastAsia="en-GB"/>
          <w14:ligatures w14:val="none"/>
        </w:rPr>
        <w:t xml:space="preserve"> and take appropriate action should any member of the public misuse the facilities.</w:t>
      </w:r>
    </w:p>
    <w:p w14:paraId="209BA712" w14:textId="77777777" w:rsidR="00C55DE3" w:rsidRPr="00C55DE3" w:rsidRDefault="00C55DE3" w:rsidP="00C55DE3">
      <w:pPr>
        <w:numPr>
          <w:ilvl w:val="0"/>
          <w:numId w:val="35"/>
        </w:num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t>To assist with the delivery of continuous improvement plans.</w:t>
      </w:r>
    </w:p>
    <w:p w14:paraId="0E653429" w14:textId="77777777" w:rsidR="00C55DE3" w:rsidRPr="00C55DE3" w:rsidRDefault="00C55DE3" w:rsidP="00C55DE3">
      <w:pPr>
        <w:numPr>
          <w:ilvl w:val="0"/>
          <w:numId w:val="35"/>
        </w:num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t>To assist in the maintenance, use and updating of safety equipment and to ensure that the requirements of the Health and Safety at Work Act are properly adhered to.</w:t>
      </w:r>
    </w:p>
    <w:p w14:paraId="5B8EBB78" w14:textId="77777777" w:rsidR="00C55DE3" w:rsidRPr="00C55DE3" w:rsidRDefault="00C55DE3" w:rsidP="00C55DE3">
      <w:pPr>
        <w:numPr>
          <w:ilvl w:val="0"/>
          <w:numId w:val="35"/>
        </w:num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t>To be diligent about compliance with the Trust’s Health and Safety Policy.</w:t>
      </w:r>
    </w:p>
    <w:p w14:paraId="0DBADBBD" w14:textId="77777777" w:rsidR="00C55DE3" w:rsidRPr="00C55DE3" w:rsidRDefault="00C55DE3" w:rsidP="00C55DE3">
      <w:pPr>
        <w:numPr>
          <w:ilvl w:val="0"/>
          <w:numId w:val="35"/>
        </w:num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t>To take on relevant responsibilities during Emergency Procedures.</w:t>
      </w:r>
    </w:p>
    <w:p w14:paraId="548C9FC6" w14:textId="77777777" w:rsidR="00C55DE3" w:rsidRPr="00C55DE3" w:rsidRDefault="00C55DE3" w:rsidP="00C55DE3">
      <w:pPr>
        <w:numPr>
          <w:ilvl w:val="0"/>
          <w:numId w:val="35"/>
        </w:num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t>To set up equipment as required.</w:t>
      </w:r>
    </w:p>
    <w:p w14:paraId="31DA5F06" w14:textId="77777777" w:rsidR="00C55DE3" w:rsidRPr="00C55DE3" w:rsidRDefault="00C55DE3" w:rsidP="00C55DE3">
      <w:pPr>
        <w:numPr>
          <w:ilvl w:val="0"/>
          <w:numId w:val="35"/>
        </w:num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t>To work on reception as required.</w:t>
      </w:r>
    </w:p>
    <w:p w14:paraId="217C38D5" w14:textId="77777777" w:rsidR="00C55DE3" w:rsidRPr="00C55DE3" w:rsidRDefault="00C55DE3" w:rsidP="00C55DE3">
      <w:pPr>
        <w:numPr>
          <w:ilvl w:val="0"/>
          <w:numId w:val="35"/>
        </w:num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t>To sell memberships as required.</w:t>
      </w:r>
    </w:p>
    <w:p w14:paraId="359CFA14" w14:textId="77777777" w:rsidR="00C55DE3" w:rsidRPr="00C55DE3" w:rsidRDefault="00C55DE3" w:rsidP="00C55DE3">
      <w:pPr>
        <w:spacing w:after="0" w:line="240" w:lineRule="auto"/>
        <w:rPr>
          <w:rFonts w:ascii="Arial" w:hAnsi="Arial" w:cs="Arial"/>
          <w:color w:val="004680"/>
          <w:kern w:val="0"/>
          <w:lang w:val="en-GB" w:eastAsia="en-GB"/>
          <w14:ligatures w14:val="none"/>
        </w:rPr>
      </w:pPr>
    </w:p>
    <w:p w14:paraId="62329BAB" w14:textId="77777777" w:rsidR="00C55DE3" w:rsidRPr="00C55DE3" w:rsidRDefault="00C55DE3" w:rsidP="00C55DE3">
      <w:pPr>
        <w:spacing w:after="0" w:line="240" w:lineRule="auto"/>
        <w:rPr>
          <w:rFonts w:ascii="Arial" w:hAnsi="Arial" w:cs="Arial"/>
          <w:b/>
          <w:bCs/>
          <w:color w:val="004680"/>
          <w:kern w:val="0"/>
          <w:lang w:val="en-GB" w:eastAsia="en-GB"/>
          <w14:ligatures w14:val="none"/>
        </w:rPr>
      </w:pPr>
      <w:r w:rsidRPr="00C55DE3">
        <w:rPr>
          <w:rFonts w:ascii="Arial" w:hAnsi="Arial" w:cs="Arial"/>
          <w:b/>
          <w:bCs/>
          <w:color w:val="004680"/>
          <w:kern w:val="0"/>
          <w:lang w:val="en-GB" w:eastAsia="en-GB"/>
          <w14:ligatures w14:val="none"/>
        </w:rPr>
        <w:t>General Tasks – Wet Side</w:t>
      </w:r>
    </w:p>
    <w:p w14:paraId="4A8AD71F" w14:textId="77777777" w:rsidR="00C55DE3" w:rsidRPr="00C55DE3" w:rsidRDefault="00C55DE3" w:rsidP="00C55DE3">
      <w:pPr>
        <w:numPr>
          <w:ilvl w:val="0"/>
          <w:numId w:val="41"/>
        </w:num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t>To lifeguard and supervise the pool area, assist swimmers in difficulty, undertake any necessary life-saving operations and apply First Aid as needed.</w:t>
      </w:r>
    </w:p>
    <w:p w14:paraId="4B6B9E99" w14:textId="77777777" w:rsidR="00C55DE3" w:rsidRPr="00C55DE3" w:rsidRDefault="00C55DE3" w:rsidP="00C55DE3">
      <w:pPr>
        <w:numPr>
          <w:ilvl w:val="0"/>
          <w:numId w:val="41"/>
        </w:num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t>To supervise changing rooms, showers and associated areas.</w:t>
      </w:r>
    </w:p>
    <w:p w14:paraId="7AB0215B" w14:textId="77777777" w:rsidR="00C55DE3" w:rsidRPr="00C55DE3" w:rsidRDefault="00C55DE3" w:rsidP="00C55DE3">
      <w:pPr>
        <w:numPr>
          <w:ilvl w:val="0"/>
          <w:numId w:val="41"/>
        </w:num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t>To make and record periodic checks on chemical levels of the pool water and report to a Duty Manager should it fail to meet the required standards.</w:t>
      </w:r>
    </w:p>
    <w:p w14:paraId="51FC8EBA" w14:textId="77777777" w:rsidR="00C55DE3" w:rsidRPr="00C55DE3" w:rsidRDefault="00C55DE3" w:rsidP="00C55DE3">
      <w:pPr>
        <w:numPr>
          <w:ilvl w:val="0"/>
          <w:numId w:val="41"/>
        </w:num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t>To ensure the day to day preparation of the pool facilities for swimming lessons, special water activities and private parties.</w:t>
      </w:r>
    </w:p>
    <w:p w14:paraId="60FC5A59" w14:textId="77777777" w:rsidR="00C55DE3" w:rsidRPr="00C55DE3" w:rsidRDefault="00C55DE3" w:rsidP="00C55DE3">
      <w:pPr>
        <w:numPr>
          <w:ilvl w:val="0"/>
          <w:numId w:val="41"/>
        </w:num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t>To assist the Duty Manager in organising special water activities for children during the school holidays.</w:t>
      </w:r>
    </w:p>
    <w:p w14:paraId="4C22EDEF" w14:textId="77777777" w:rsidR="00C55DE3" w:rsidRPr="00C55DE3" w:rsidRDefault="00C55DE3" w:rsidP="00C55DE3">
      <w:pPr>
        <w:numPr>
          <w:ilvl w:val="0"/>
          <w:numId w:val="41"/>
        </w:num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lastRenderedPageBreak/>
        <w:t xml:space="preserve">To maintain a National Pool Lifeguard Qualification including attendance at staff training </w:t>
      </w:r>
      <w:proofErr w:type="gramStart"/>
      <w:r w:rsidRPr="00C55DE3">
        <w:rPr>
          <w:rFonts w:ascii="Arial" w:hAnsi="Arial" w:cs="Arial"/>
          <w:color w:val="004680"/>
          <w:kern w:val="0"/>
          <w:lang w:val="en-GB" w:eastAsia="en-GB"/>
          <w14:ligatures w14:val="none"/>
        </w:rPr>
        <w:t>on a monthly basis</w:t>
      </w:r>
      <w:proofErr w:type="gramEnd"/>
      <w:r w:rsidRPr="00C55DE3">
        <w:rPr>
          <w:rFonts w:ascii="Arial" w:hAnsi="Arial" w:cs="Arial"/>
          <w:color w:val="004680"/>
          <w:kern w:val="0"/>
          <w:lang w:val="en-GB" w:eastAsia="en-GB"/>
          <w14:ligatures w14:val="none"/>
        </w:rPr>
        <w:t>.</w:t>
      </w:r>
    </w:p>
    <w:p w14:paraId="730ECF59" w14:textId="77777777" w:rsidR="00C55DE3" w:rsidRPr="00C55DE3" w:rsidRDefault="00C55DE3" w:rsidP="00C55DE3">
      <w:pPr>
        <w:spacing w:after="0" w:line="240" w:lineRule="auto"/>
        <w:ind w:left="720"/>
        <w:rPr>
          <w:rFonts w:ascii="Arial" w:hAnsi="Arial" w:cs="Arial"/>
          <w:color w:val="004680"/>
          <w:kern w:val="0"/>
          <w:lang w:val="en-GB" w:eastAsia="en-GB"/>
          <w14:ligatures w14:val="none"/>
        </w:rPr>
      </w:pPr>
    </w:p>
    <w:p w14:paraId="1A358E42" w14:textId="77777777" w:rsidR="00C55DE3" w:rsidRPr="00C55DE3" w:rsidRDefault="00C55DE3" w:rsidP="00C55DE3">
      <w:pPr>
        <w:spacing w:after="0" w:line="240" w:lineRule="auto"/>
        <w:rPr>
          <w:rFonts w:ascii="Arial" w:hAnsi="Arial" w:cs="Arial"/>
          <w:b/>
          <w:bCs/>
          <w:color w:val="004680"/>
          <w:kern w:val="0"/>
          <w:lang w:val="en-GB" w:eastAsia="en-GB"/>
          <w14:ligatures w14:val="none"/>
        </w:rPr>
      </w:pPr>
      <w:r w:rsidRPr="00C55DE3">
        <w:rPr>
          <w:rFonts w:ascii="Arial" w:hAnsi="Arial" w:cs="Arial"/>
          <w:b/>
          <w:bCs/>
          <w:color w:val="004680"/>
          <w:kern w:val="0"/>
          <w:lang w:val="en-GB" w:eastAsia="en-GB"/>
          <w14:ligatures w14:val="none"/>
        </w:rPr>
        <w:t xml:space="preserve"> Other Duties</w:t>
      </w:r>
    </w:p>
    <w:p w14:paraId="139F3672" w14:textId="77777777" w:rsidR="00C55DE3" w:rsidRPr="00C55DE3" w:rsidRDefault="00C55DE3" w:rsidP="00C55DE3">
      <w:pPr>
        <w:numPr>
          <w:ilvl w:val="0"/>
          <w:numId w:val="42"/>
        </w:num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t>To carry out other duties as required.</w:t>
      </w:r>
    </w:p>
    <w:p w14:paraId="5DF87D4B" w14:textId="06916C0A" w:rsidR="00C55DE3" w:rsidRPr="00C55DE3" w:rsidRDefault="00C55DE3" w:rsidP="00C55DE3">
      <w:pPr>
        <w:numPr>
          <w:ilvl w:val="0"/>
          <w:numId w:val="42"/>
        </w:numPr>
        <w:spacing w:after="0" w:line="240" w:lineRule="auto"/>
        <w:rPr>
          <w:rFonts w:ascii="Arial" w:hAnsi="Arial" w:cs="Arial"/>
          <w:color w:val="004680"/>
          <w:kern w:val="0"/>
          <w:lang w:val="en-GB" w:eastAsia="en-GB"/>
          <w14:ligatures w14:val="none"/>
        </w:rPr>
      </w:pPr>
      <w:r w:rsidRPr="00C55DE3">
        <w:rPr>
          <w:rFonts w:ascii="Arial" w:hAnsi="Arial" w:cs="Arial"/>
          <w:color w:val="004680"/>
          <w:kern w:val="0"/>
          <w:lang w:val="en-GB" w:eastAsia="en-GB"/>
          <w14:ligatures w14:val="none"/>
        </w:rPr>
        <w:t>To adhere to Hillbrow Health and Wellbeing’s policies and procedures.</w:t>
      </w:r>
    </w:p>
    <w:p w14:paraId="7FF5FD87" w14:textId="77777777" w:rsidR="00DB0490" w:rsidRPr="00C55DE3" w:rsidRDefault="00DB0490" w:rsidP="00157A80">
      <w:pPr>
        <w:spacing w:after="0" w:line="240" w:lineRule="auto"/>
        <w:rPr>
          <w:rFonts w:ascii="Arial" w:hAnsi="Arial" w:cs="Arial"/>
          <w:color w:val="004680"/>
          <w:kern w:val="0"/>
          <w:lang w:val="en-GB" w:eastAsia="en-GB"/>
          <w14:ligatures w14:val="none"/>
        </w:rPr>
      </w:pPr>
    </w:p>
    <w:p w14:paraId="389B92CF" w14:textId="77777777" w:rsidR="00DB0490" w:rsidRPr="002A5B07" w:rsidRDefault="00DB0490" w:rsidP="00157A80">
      <w:pPr>
        <w:spacing w:after="0" w:line="240" w:lineRule="auto"/>
        <w:rPr>
          <w:rFonts w:ascii="Arial" w:hAnsi="Arial" w:cs="Arial"/>
          <w:color w:val="004680"/>
        </w:rPr>
      </w:pPr>
    </w:p>
    <w:p w14:paraId="71DF6489" w14:textId="77777777" w:rsidR="00340A22" w:rsidRPr="002A5B07" w:rsidRDefault="00340A22" w:rsidP="003353F5">
      <w:pPr>
        <w:spacing w:after="0"/>
        <w:rPr>
          <w:rFonts w:ascii="Arial" w:hAnsi="Arial" w:cs="Arial"/>
          <w:color w:val="004680"/>
        </w:rPr>
      </w:pPr>
    </w:p>
    <w:p w14:paraId="66230215" w14:textId="77777777" w:rsidR="00517C77" w:rsidRPr="002A5B07" w:rsidRDefault="00517C77" w:rsidP="00517C77">
      <w:pPr>
        <w:widowControl w:val="0"/>
        <w:autoSpaceDE w:val="0"/>
        <w:autoSpaceDN w:val="0"/>
        <w:spacing w:after="0" w:line="240" w:lineRule="auto"/>
        <w:rPr>
          <w:rFonts w:ascii="Arial" w:eastAsia="Arial" w:hAnsi="Arial" w:cs="Arial"/>
          <w:bCs/>
          <w:color w:val="004680"/>
          <w:kern w:val="0"/>
          <w14:ligatures w14:val="none"/>
        </w:rPr>
      </w:pPr>
      <w:r w:rsidRPr="002A5B07">
        <w:rPr>
          <w:rFonts w:ascii="Arial" w:eastAsia="Arial" w:hAnsi="Arial" w:cs="Arial"/>
          <w:bCs/>
          <w:color w:val="004680"/>
          <w:kern w:val="0"/>
          <w14:ligatures w14:val="none"/>
        </w:rPr>
        <w:t>I agree to accept this Job Description.</w:t>
      </w:r>
    </w:p>
    <w:p w14:paraId="6813BBB7" w14:textId="77777777" w:rsidR="00517C77" w:rsidRPr="002A5B07" w:rsidRDefault="00517C77" w:rsidP="00517C77">
      <w:pPr>
        <w:widowControl w:val="0"/>
        <w:autoSpaceDE w:val="0"/>
        <w:autoSpaceDN w:val="0"/>
        <w:spacing w:after="0" w:line="240" w:lineRule="auto"/>
        <w:rPr>
          <w:rFonts w:ascii="Arial" w:eastAsia="Arial" w:hAnsi="Arial" w:cs="Arial"/>
          <w:bCs/>
          <w:color w:val="004680"/>
          <w:kern w:val="0"/>
          <w:sz w:val="20"/>
          <w:szCs w:val="20"/>
          <w14:ligatures w14:val="none"/>
        </w:rPr>
      </w:pPr>
    </w:p>
    <w:p w14:paraId="58153E62" w14:textId="77777777" w:rsidR="00517C77" w:rsidRPr="002A5B07" w:rsidRDefault="00517C77" w:rsidP="00517C77">
      <w:pPr>
        <w:widowControl w:val="0"/>
        <w:autoSpaceDE w:val="0"/>
        <w:autoSpaceDN w:val="0"/>
        <w:spacing w:after="0" w:line="240" w:lineRule="auto"/>
        <w:rPr>
          <w:rFonts w:ascii="Arial" w:eastAsia="Arial" w:hAnsi="Arial" w:cs="Arial"/>
          <w:bCs/>
          <w:color w:val="004680"/>
          <w:kern w:val="0"/>
          <w14:ligatures w14:val="none"/>
        </w:rPr>
      </w:pPr>
      <w:r w:rsidRPr="002A5B07">
        <w:rPr>
          <w:rFonts w:ascii="Arial" w:eastAsia="Arial" w:hAnsi="Arial" w:cs="Arial"/>
          <w:b/>
          <w:color w:val="004680"/>
          <w:kern w:val="0"/>
          <w14:ligatures w14:val="none"/>
        </w:rPr>
        <w:t xml:space="preserve">Name: </w:t>
      </w:r>
      <w:proofErr w:type="gramStart"/>
      <w:r w:rsidRPr="002A5B07">
        <w:rPr>
          <w:rFonts w:ascii="Arial" w:eastAsia="Arial" w:hAnsi="Arial" w:cs="Arial"/>
          <w:bCs/>
          <w:color w:val="004680"/>
          <w:kern w:val="0"/>
          <w14:ligatures w14:val="none"/>
        </w:rPr>
        <w:t>…..</w:t>
      </w:r>
      <w:proofErr w:type="gramEnd"/>
      <w:r w:rsidRPr="002A5B07">
        <w:rPr>
          <w:rFonts w:ascii="Arial" w:eastAsia="Arial" w:hAnsi="Arial" w:cs="Arial"/>
          <w:bCs/>
          <w:color w:val="004680"/>
          <w:kern w:val="0"/>
          <w14:ligatures w14:val="none"/>
        </w:rPr>
        <w:t>………………………………………………………………………………………………</w:t>
      </w:r>
    </w:p>
    <w:p w14:paraId="42072CD0" w14:textId="77777777" w:rsidR="00517C77" w:rsidRPr="002A5B07" w:rsidRDefault="00517C77" w:rsidP="00517C77">
      <w:pPr>
        <w:widowControl w:val="0"/>
        <w:autoSpaceDE w:val="0"/>
        <w:autoSpaceDN w:val="0"/>
        <w:spacing w:after="0" w:line="240" w:lineRule="auto"/>
        <w:rPr>
          <w:rFonts w:ascii="Arial" w:eastAsia="Arial" w:hAnsi="Arial" w:cs="Arial"/>
          <w:bCs/>
          <w:color w:val="004680"/>
          <w:kern w:val="0"/>
          <w14:ligatures w14:val="none"/>
        </w:rPr>
      </w:pPr>
    </w:p>
    <w:p w14:paraId="284F0107" w14:textId="77777777" w:rsidR="00517C77" w:rsidRPr="002A5B07" w:rsidRDefault="00517C77" w:rsidP="00517C77">
      <w:pPr>
        <w:widowControl w:val="0"/>
        <w:autoSpaceDE w:val="0"/>
        <w:autoSpaceDN w:val="0"/>
        <w:spacing w:after="0" w:line="240" w:lineRule="auto"/>
        <w:rPr>
          <w:rFonts w:ascii="Arial" w:eastAsia="Arial" w:hAnsi="Arial" w:cs="Arial"/>
          <w:bCs/>
          <w:color w:val="004680"/>
          <w:kern w:val="0"/>
          <w14:ligatures w14:val="none"/>
        </w:rPr>
      </w:pPr>
      <w:r w:rsidRPr="002A5B07">
        <w:rPr>
          <w:rFonts w:ascii="Arial" w:eastAsia="Arial" w:hAnsi="Arial" w:cs="Arial"/>
          <w:b/>
          <w:color w:val="004680"/>
          <w:kern w:val="0"/>
          <w14:ligatures w14:val="none"/>
        </w:rPr>
        <w:t xml:space="preserve">Signed: </w:t>
      </w:r>
      <w:r w:rsidRPr="002A5B07">
        <w:rPr>
          <w:rFonts w:ascii="Arial" w:eastAsia="Arial" w:hAnsi="Arial" w:cs="Arial"/>
          <w:bCs/>
          <w:color w:val="004680"/>
          <w:kern w:val="0"/>
          <w14:ligatures w14:val="none"/>
        </w:rPr>
        <w:t>…………………………………………………………………………………………………</w:t>
      </w:r>
    </w:p>
    <w:p w14:paraId="79E73EBC" w14:textId="77777777" w:rsidR="00517C77" w:rsidRPr="002A5B07" w:rsidRDefault="00517C77" w:rsidP="00517C77">
      <w:pPr>
        <w:widowControl w:val="0"/>
        <w:autoSpaceDE w:val="0"/>
        <w:autoSpaceDN w:val="0"/>
        <w:spacing w:after="0" w:line="240" w:lineRule="auto"/>
        <w:rPr>
          <w:rFonts w:ascii="Arial" w:eastAsia="Arial" w:hAnsi="Arial" w:cs="Arial"/>
          <w:bCs/>
          <w:color w:val="004680"/>
          <w:kern w:val="0"/>
          <w14:ligatures w14:val="none"/>
        </w:rPr>
      </w:pPr>
    </w:p>
    <w:p w14:paraId="375EA04B" w14:textId="77777777" w:rsidR="00517C77" w:rsidRPr="002A5B07" w:rsidRDefault="00517C77" w:rsidP="00517C77">
      <w:pPr>
        <w:spacing w:after="0"/>
        <w:rPr>
          <w:rFonts w:ascii="Arial" w:eastAsia="Arial" w:hAnsi="Arial" w:cs="Arial"/>
          <w:bCs/>
          <w:color w:val="004680"/>
          <w:kern w:val="0"/>
          <w14:ligatures w14:val="none"/>
        </w:rPr>
      </w:pPr>
      <w:r w:rsidRPr="002A5B07">
        <w:rPr>
          <w:rFonts w:ascii="Arial" w:eastAsia="Arial" w:hAnsi="Arial" w:cs="Arial"/>
          <w:b/>
          <w:color w:val="004680"/>
          <w:kern w:val="0"/>
          <w14:ligatures w14:val="none"/>
        </w:rPr>
        <w:t xml:space="preserve">Date: </w:t>
      </w:r>
      <w:r w:rsidRPr="002A5B07">
        <w:rPr>
          <w:rFonts w:ascii="Arial" w:eastAsia="Arial" w:hAnsi="Arial" w:cs="Arial"/>
          <w:bCs/>
          <w:color w:val="004680"/>
          <w:kern w:val="0"/>
          <w14:ligatures w14:val="none"/>
        </w:rPr>
        <w:t>………………………………………………………………………………………………….…</w:t>
      </w:r>
    </w:p>
    <w:p w14:paraId="0D35DB19" w14:textId="2D139607" w:rsidR="00517C77" w:rsidRDefault="00517C77">
      <w:pPr>
        <w:rPr>
          <w:rFonts w:ascii="Arial" w:hAnsi="Arial" w:cs="Arial"/>
        </w:rPr>
      </w:pPr>
      <w:r w:rsidRPr="002A5B07">
        <w:rPr>
          <w:rFonts w:ascii="Arial" w:hAnsi="Arial" w:cs="Arial"/>
          <w:color w:val="004680"/>
        </w:rPr>
        <w:br w:type="page"/>
      </w:r>
    </w:p>
    <w:p w14:paraId="23785410" w14:textId="77777777" w:rsidR="00517C77" w:rsidRDefault="00517C77" w:rsidP="003353F5">
      <w:pPr>
        <w:spacing w:after="0"/>
        <w:rPr>
          <w:rFonts w:ascii="Arial" w:hAnsi="Arial" w:cs="Arial"/>
        </w:rPr>
      </w:pPr>
    </w:p>
    <w:p w14:paraId="39C11DA2" w14:textId="5A1BC1D1" w:rsidR="00157A80" w:rsidRPr="002A5B07" w:rsidRDefault="00157A80" w:rsidP="00157A80">
      <w:pPr>
        <w:spacing w:after="0" w:line="240" w:lineRule="auto"/>
        <w:rPr>
          <w:rFonts w:ascii="Arial" w:eastAsia="Times New Roman" w:hAnsi="Arial" w:cs="Arial"/>
          <w:b/>
          <w:color w:val="004680"/>
          <w:kern w:val="0"/>
          <w14:ligatures w14:val="none"/>
        </w:rPr>
      </w:pPr>
      <w:r w:rsidRPr="002A5B07">
        <w:rPr>
          <w:rFonts w:ascii="Arial" w:eastAsia="Times New Roman" w:hAnsi="Arial" w:cs="Arial"/>
          <w:b/>
          <w:color w:val="004680"/>
          <w:kern w:val="0"/>
          <w14:ligatures w14:val="none"/>
        </w:rPr>
        <w:t xml:space="preserve">PERSON SPECIFICATION: </w:t>
      </w:r>
      <w:r w:rsidR="00C55DE3" w:rsidRPr="00C55DE3">
        <w:rPr>
          <w:rFonts w:ascii="Arial" w:eastAsia="Times New Roman" w:hAnsi="Arial" w:cs="Arial"/>
          <w:b/>
          <w:color w:val="004680"/>
          <w:kern w:val="0"/>
          <w14:ligatures w14:val="none"/>
        </w:rPr>
        <w:t>LIFEGUARD LEISURE ATTENDANT (Casual)</w:t>
      </w:r>
    </w:p>
    <w:tbl>
      <w:tblPr>
        <w:tblStyle w:val="TableGrid1"/>
        <w:tblW w:w="9351" w:type="dxa"/>
        <w:tblLook w:val="04A0" w:firstRow="1" w:lastRow="0" w:firstColumn="1" w:lastColumn="0" w:noHBand="0" w:noVBand="1"/>
      </w:tblPr>
      <w:tblGrid>
        <w:gridCol w:w="2093"/>
        <w:gridCol w:w="3572"/>
        <w:gridCol w:w="3686"/>
      </w:tblGrid>
      <w:tr w:rsidR="00157A80" w:rsidRPr="00157A80" w14:paraId="1594D245" w14:textId="77777777" w:rsidTr="000D4452">
        <w:tc>
          <w:tcPr>
            <w:tcW w:w="2093" w:type="dxa"/>
            <w:shd w:val="clear" w:color="auto" w:fill="5AB88F"/>
          </w:tcPr>
          <w:p w14:paraId="409A986B" w14:textId="77777777" w:rsidR="00157A80" w:rsidRPr="00157A80" w:rsidRDefault="00157A80" w:rsidP="00157A80">
            <w:pPr>
              <w:rPr>
                <w:rFonts w:ascii="Arial" w:eastAsia="Times New Roman" w:hAnsi="Arial" w:cs="Arial"/>
                <w:b/>
                <w:color w:val="FFFFFF" w:themeColor="background1"/>
                <w:lang w:eastAsia="en-GB"/>
              </w:rPr>
            </w:pPr>
          </w:p>
        </w:tc>
        <w:tc>
          <w:tcPr>
            <w:tcW w:w="3572" w:type="dxa"/>
            <w:shd w:val="clear" w:color="auto" w:fill="5AB88F"/>
          </w:tcPr>
          <w:p w14:paraId="05D62AD3"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Essential</w:t>
            </w:r>
          </w:p>
        </w:tc>
        <w:tc>
          <w:tcPr>
            <w:tcW w:w="3686" w:type="dxa"/>
            <w:shd w:val="clear" w:color="auto" w:fill="5AB88F"/>
          </w:tcPr>
          <w:p w14:paraId="04358DFD"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Desirable</w:t>
            </w:r>
          </w:p>
        </w:tc>
      </w:tr>
      <w:tr w:rsidR="00157A80" w:rsidRPr="00157A80" w14:paraId="2BE1FA6B" w14:textId="77777777" w:rsidTr="000D4452">
        <w:tc>
          <w:tcPr>
            <w:tcW w:w="2093" w:type="dxa"/>
            <w:shd w:val="clear" w:color="auto" w:fill="5AB88F"/>
          </w:tcPr>
          <w:p w14:paraId="09534CC1" w14:textId="1681C2BA" w:rsidR="00157A80" w:rsidRPr="00157A80" w:rsidRDefault="00DB0490" w:rsidP="00157A80">
            <w:pPr>
              <w:rPr>
                <w:rFonts w:ascii="Arial" w:eastAsia="Times New Roman" w:hAnsi="Arial" w:cs="Arial"/>
                <w:b/>
                <w:color w:val="FFFFFF" w:themeColor="background1"/>
                <w:lang w:eastAsia="en-GB"/>
              </w:rPr>
            </w:pPr>
            <w:r>
              <w:rPr>
                <w:rFonts w:ascii="Arial" w:eastAsia="Times New Roman" w:hAnsi="Arial" w:cs="Arial"/>
                <w:b/>
                <w:color w:val="FFFFFF" w:themeColor="background1"/>
                <w:lang w:eastAsia="en-GB"/>
              </w:rPr>
              <w:t>Profile</w:t>
            </w:r>
          </w:p>
        </w:tc>
        <w:tc>
          <w:tcPr>
            <w:tcW w:w="3572" w:type="dxa"/>
          </w:tcPr>
          <w:p w14:paraId="1B6B09F9" w14:textId="77777777" w:rsidR="00C55DE3" w:rsidRPr="00C55DE3" w:rsidRDefault="00C55DE3" w:rsidP="00C55DE3">
            <w:pPr>
              <w:pStyle w:val="ListParagraph"/>
              <w:numPr>
                <w:ilvl w:val="0"/>
                <w:numId w:val="43"/>
              </w:numPr>
              <w:ind w:left="490" w:hanging="426"/>
              <w:contextualSpacing w:val="0"/>
              <w:rPr>
                <w:rFonts w:ascii="Arial" w:eastAsia="Times New Roman" w:hAnsi="Arial" w:cs="Arial"/>
                <w:color w:val="004680"/>
                <w:lang w:eastAsia="en-GB"/>
              </w:rPr>
            </w:pPr>
            <w:r w:rsidRPr="00C55DE3">
              <w:rPr>
                <w:rFonts w:ascii="Arial" w:eastAsia="Times New Roman" w:hAnsi="Arial" w:cs="Arial"/>
                <w:color w:val="004680"/>
                <w:lang w:eastAsia="en-GB"/>
              </w:rPr>
              <w:t>Good interpersonal abilities</w:t>
            </w:r>
          </w:p>
          <w:p w14:paraId="746A6388" w14:textId="77777777" w:rsidR="00C55DE3" w:rsidRPr="00C55DE3" w:rsidRDefault="00C55DE3" w:rsidP="00C55DE3">
            <w:pPr>
              <w:pStyle w:val="ListParagraph"/>
              <w:numPr>
                <w:ilvl w:val="0"/>
                <w:numId w:val="43"/>
              </w:numPr>
              <w:ind w:left="490" w:hanging="426"/>
              <w:contextualSpacing w:val="0"/>
              <w:rPr>
                <w:rFonts w:ascii="Arial" w:eastAsia="Times New Roman" w:hAnsi="Arial" w:cs="Arial"/>
                <w:color w:val="004680"/>
                <w:lang w:eastAsia="en-GB"/>
              </w:rPr>
            </w:pPr>
            <w:r w:rsidRPr="00C55DE3">
              <w:rPr>
                <w:rFonts w:ascii="Arial" w:eastAsia="Times New Roman" w:hAnsi="Arial" w:cs="Arial"/>
                <w:color w:val="004680"/>
                <w:lang w:eastAsia="en-GB"/>
              </w:rPr>
              <w:t>Able to understand hazards related to pool conditions</w:t>
            </w:r>
          </w:p>
          <w:p w14:paraId="30793C96" w14:textId="77777777" w:rsidR="00C55DE3" w:rsidRPr="00C55DE3" w:rsidRDefault="00C55DE3" w:rsidP="00C55DE3">
            <w:pPr>
              <w:pStyle w:val="ListParagraph"/>
              <w:numPr>
                <w:ilvl w:val="0"/>
                <w:numId w:val="43"/>
              </w:numPr>
              <w:ind w:left="490" w:hanging="426"/>
              <w:contextualSpacing w:val="0"/>
              <w:rPr>
                <w:rFonts w:ascii="Arial" w:eastAsia="Times New Roman" w:hAnsi="Arial" w:cs="Arial"/>
                <w:color w:val="004680"/>
                <w:lang w:eastAsia="en-GB"/>
              </w:rPr>
            </w:pPr>
            <w:r w:rsidRPr="00C55DE3">
              <w:rPr>
                <w:rFonts w:ascii="Arial" w:eastAsia="Times New Roman" w:hAnsi="Arial" w:cs="Arial"/>
                <w:color w:val="004680"/>
                <w:lang w:eastAsia="en-GB"/>
              </w:rPr>
              <w:t>Tact and diplomacy when dealing with customers who are breaking the rules</w:t>
            </w:r>
          </w:p>
          <w:p w14:paraId="36161ACA" w14:textId="77777777" w:rsidR="00C55DE3" w:rsidRPr="00C55DE3" w:rsidRDefault="00C55DE3" w:rsidP="00C55DE3">
            <w:pPr>
              <w:pStyle w:val="ListParagraph"/>
              <w:numPr>
                <w:ilvl w:val="0"/>
                <w:numId w:val="43"/>
              </w:numPr>
              <w:ind w:left="490" w:hanging="426"/>
              <w:contextualSpacing w:val="0"/>
              <w:rPr>
                <w:rFonts w:ascii="Arial" w:eastAsia="Times New Roman" w:hAnsi="Arial" w:cs="Arial"/>
                <w:color w:val="004680"/>
                <w:lang w:eastAsia="en-GB"/>
              </w:rPr>
            </w:pPr>
            <w:r w:rsidRPr="00C55DE3">
              <w:rPr>
                <w:rFonts w:ascii="Arial" w:eastAsia="Times New Roman" w:hAnsi="Arial" w:cs="Arial"/>
                <w:color w:val="004680"/>
                <w:lang w:eastAsia="en-GB"/>
              </w:rPr>
              <w:t>Ability to stay calm under extreme circumstances</w:t>
            </w:r>
          </w:p>
          <w:p w14:paraId="090E7820" w14:textId="77777777" w:rsidR="00C55DE3" w:rsidRPr="00C55DE3" w:rsidRDefault="00C55DE3" w:rsidP="00C55DE3">
            <w:pPr>
              <w:pStyle w:val="ListParagraph"/>
              <w:numPr>
                <w:ilvl w:val="0"/>
                <w:numId w:val="43"/>
              </w:numPr>
              <w:ind w:left="490" w:hanging="426"/>
              <w:contextualSpacing w:val="0"/>
              <w:rPr>
                <w:rFonts w:ascii="Arial" w:eastAsia="Times New Roman" w:hAnsi="Arial" w:cs="Arial"/>
                <w:color w:val="004680"/>
                <w:lang w:eastAsia="en-GB"/>
              </w:rPr>
            </w:pPr>
            <w:r w:rsidRPr="00C55DE3">
              <w:rPr>
                <w:rFonts w:ascii="Arial" w:eastAsia="Times New Roman" w:hAnsi="Arial" w:cs="Arial"/>
                <w:color w:val="004680"/>
                <w:lang w:eastAsia="en-GB"/>
              </w:rPr>
              <w:t>Excellent observation skills</w:t>
            </w:r>
          </w:p>
          <w:p w14:paraId="0B2314B5" w14:textId="77777777" w:rsidR="00C55DE3" w:rsidRPr="00C55DE3" w:rsidRDefault="00C55DE3" w:rsidP="00C55DE3">
            <w:pPr>
              <w:pStyle w:val="ListParagraph"/>
              <w:numPr>
                <w:ilvl w:val="0"/>
                <w:numId w:val="43"/>
              </w:numPr>
              <w:ind w:left="490" w:hanging="426"/>
              <w:contextualSpacing w:val="0"/>
              <w:rPr>
                <w:rFonts w:ascii="Arial" w:eastAsia="Times New Roman" w:hAnsi="Arial" w:cs="Arial"/>
                <w:color w:val="004680"/>
                <w:lang w:eastAsia="en-GB"/>
              </w:rPr>
            </w:pPr>
            <w:r w:rsidRPr="00C55DE3">
              <w:rPr>
                <w:rFonts w:ascii="Arial" w:eastAsia="Times New Roman" w:hAnsi="Arial" w:cs="Arial"/>
                <w:color w:val="004680"/>
                <w:lang w:eastAsia="en-GB"/>
              </w:rPr>
              <w:t>Quick reaction in dangerous situations</w:t>
            </w:r>
          </w:p>
          <w:p w14:paraId="5BDE1641" w14:textId="77777777" w:rsidR="00C55DE3" w:rsidRPr="00C55DE3" w:rsidRDefault="00C55DE3" w:rsidP="00C55DE3">
            <w:pPr>
              <w:pStyle w:val="ListParagraph"/>
              <w:numPr>
                <w:ilvl w:val="0"/>
                <w:numId w:val="43"/>
              </w:numPr>
              <w:ind w:left="490" w:hanging="426"/>
              <w:contextualSpacing w:val="0"/>
              <w:rPr>
                <w:rFonts w:ascii="Arial" w:eastAsia="Times New Roman" w:hAnsi="Arial" w:cs="Arial"/>
                <w:color w:val="004680"/>
                <w:lang w:eastAsia="en-GB"/>
              </w:rPr>
            </w:pPr>
            <w:r w:rsidRPr="00C55DE3">
              <w:rPr>
                <w:rFonts w:ascii="Arial" w:eastAsia="Times New Roman" w:hAnsi="Arial" w:cs="Arial"/>
                <w:color w:val="004680"/>
                <w:lang w:eastAsia="en-GB"/>
              </w:rPr>
              <w:t>Customer focused</w:t>
            </w:r>
          </w:p>
          <w:p w14:paraId="7208A5C9" w14:textId="77777777" w:rsidR="00C55DE3" w:rsidRPr="00C55DE3" w:rsidRDefault="00C55DE3" w:rsidP="00C55DE3">
            <w:pPr>
              <w:pStyle w:val="ListParagraph"/>
              <w:numPr>
                <w:ilvl w:val="0"/>
                <w:numId w:val="43"/>
              </w:numPr>
              <w:ind w:left="490" w:hanging="426"/>
              <w:contextualSpacing w:val="0"/>
              <w:rPr>
                <w:rFonts w:ascii="Arial" w:eastAsia="Times New Roman" w:hAnsi="Arial" w:cs="Arial"/>
                <w:color w:val="004680"/>
                <w:lang w:eastAsia="en-GB"/>
              </w:rPr>
            </w:pPr>
            <w:r w:rsidRPr="00C55DE3">
              <w:rPr>
                <w:rFonts w:ascii="Arial" w:eastAsia="Times New Roman" w:hAnsi="Arial" w:cs="Arial"/>
                <w:color w:val="004680"/>
                <w:lang w:eastAsia="en-GB"/>
              </w:rPr>
              <w:t>Driven and Enthusiastic</w:t>
            </w:r>
          </w:p>
          <w:p w14:paraId="50CCF89E" w14:textId="77777777" w:rsidR="00C55DE3" w:rsidRPr="00C55DE3" w:rsidRDefault="00C55DE3" w:rsidP="00C55DE3">
            <w:pPr>
              <w:pStyle w:val="ListParagraph"/>
              <w:numPr>
                <w:ilvl w:val="0"/>
                <w:numId w:val="43"/>
              </w:numPr>
              <w:ind w:left="490" w:hanging="426"/>
              <w:contextualSpacing w:val="0"/>
              <w:rPr>
                <w:rFonts w:ascii="Arial" w:eastAsia="Times New Roman" w:hAnsi="Arial" w:cs="Arial"/>
                <w:color w:val="004680"/>
                <w:lang w:eastAsia="en-GB"/>
              </w:rPr>
            </w:pPr>
            <w:r w:rsidRPr="00C55DE3">
              <w:rPr>
                <w:rFonts w:ascii="Arial" w:eastAsia="Times New Roman" w:hAnsi="Arial" w:cs="Arial"/>
                <w:color w:val="004680"/>
                <w:lang w:eastAsia="en-GB"/>
              </w:rPr>
              <w:t>Passion for providing exceptional service</w:t>
            </w:r>
          </w:p>
          <w:p w14:paraId="626AB51D" w14:textId="77777777" w:rsidR="00C55DE3" w:rsidRPr="00C55DE3" w:rsidRDefault="00C55DE3" w:rsidP="00C55DE3">
            <w:pPr>
              <w:pStyle w:val="ListParagraph"/>
              <w:numPr>
                <w:ilvl w:val="0"/>
                <w:numId w:val="43"/>
              </w:numPr>
              <w:ind w:left="490" w:hanging="426"/>
              <w:contextualSpacing w:val="0"/>
              <w:rPr>
                <w:rFonts w:ascii="Arial" w:eastAsia="Times New Roman" w:hAnsi="Arial" w:cs="Arial"/>
                <w:color w:val="004680"/>
                <w:lang w:eastAsia="en-GB"/>
              </w:rPr>
            </w:pPr>
            <w:r w:rsidRPr="00C55DE3">
              <w:rPr>
                <w:rFonts w:ascii="Arial" w:eastAsia="Times New Roman" w:hAnsi="Arial" w:cs="Arial"/>
                <w:color w:val="004680"/>
                <w:lang w:eastAsia="en-GB"/>
              </w:rPr>
              <w:t>Team Player</w:t>
            </w:r>
          </w:p>
          <w:p w14:paraId="4D480B91" w14:textId="77777777" w:rsidR="00157A80" w:rsidRPr="00C55DE3" w:rsidRDefault="00157A80" w:rsidP="00C55DE3">
            <w:pPr>
              <w:ind w:left="490" w:hanging="426"/>
              <w:rPr>
                <w:rFonts w:ascii="Arial" w:eastAsia="Times New Roman" w:hAnsi="Arial" w:cs="Arial"/>
                <w:color w:val="004680"/>
                <w:lang w:eastAsia="en-GB"/>
              </w:rPr>
            </w:pPr>
          </w:p>
        </w:tc>
        <w:tc>
          <w:tcPr>
            <w:tcW w:w="3686" w:type="dxa"/>
          </w:tcPr>
          <w:p w14:paraId="5FF0971C" w14:textId="77777777" w:rsidR="00157A80" w:rsidRPr="002A5B07" w:rsidRDefault="00157A80" w:rsidP="00157A80">
            <w:pPr>
              <w:rPr>
                <w:rFonts w:ascii="Arial" w:eastAsia="Times New Roman" w:hAnsi="Arial" w:cs="Arial"/>
                <w:color w:val="004680"/>
                <w:lang w:eastAsia="en-GB"/>
              </w:rPr>
            </w:pPr>
          </w:p>
        </w:tc>
      </w:tr>
      <w:tr w:rsidR="00157A80" w:rsidRPr="00157A80" w14:paraId="466854E7" w14:textId="77777777" w:rsidTr="000D4452">
        <w:tc>
          <w:tcPr>
            <w:tcW w:w="2093" w:type="dxa"/>
            <w:shd w:val="clear" w:color="auto" w:fill="5AB88F"/>
          </w:tcPr>
          <w:p w14:paraId="1750AE45"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Experience</w:t>
            </w:r>
          </w:p>
        </w:tc>
        <w:tc>
          <w:tcPr>
            <w:tcW w:w="3572" w:type="dxa"/>
          </w:tcPr>
          <w:p w14:paraId="7E572D77" w14:textId="77777777" w:rsidR="00C55DE3" w:rsidRPr="00C55DE3" w:rsidRDefault="00C55DE3" w:rsidP="00C55DE3">
            <w:pPr>
              <w:pStyle w:val="ListParagraph"/>
              <w:numPr>
                <w:ilvl w:val="0"/>
                <w:numId w:val="44"/>
              </w:numPr>
              <w:ind w:left="490" w:hanging="426"/>
              <w:contextualSpacing w:val="0"/>
              <w:rPr>
                <w:rFonts w:ascii="Arial" w:eastAsia="Times New Roman" w:hAnsi="Arial" w:cs="Arial"/>
                <w:color w:val="004680"/>
                <w:lang w:eastAsia="en-GB"/>
              </w:rPr>
            </w:pPr>
            <w:r w:rsidRPr="00C55DE3">
              <w:rPr>
                <w:rFonts w:ascii="Arial" w:eastAsia="Times New Roman" w:hAnsi="Arial" w:cs="Arial"/>
                <w:color w:val="004680"/>
                <w:lang w:eastAsia="en-GB"/>
              </w:rPr>
              <w:t>Similar work environment</w:t>
            </w:r>
          </w:p>
          <w:p w14:paraId="6F226F8A" w14:textId="77777777" w:rsidR="00157A80" w:rsidRPr="002A5B07" w:rsidRDefault="00157A80" w:rsidP="00C55DE3">
            <w:pPr>
              <w:ind w:left="490" w:hanging="426"/>
              <w:rPr>
                <w:rFonts w:ascii="Arial" w:eastAsia="Times New Roman" w:hAnsi="Arial" w:cs="Arial"/>
                <w:color w:val="004680"/>
                <w:lang w:eastAsia="en-GB"/>
              </w:rPr>
            </w:pPr>
          </w:p>
        </w:tc>
        <w:tc>
          <w:tcPr>
            <w:tcW w:w="3686" w:type="dxa"/>
          </w:tcPr>
          <w:p w14:paraId="30945AB3" w14:textId="77777777" w:rsidR="00157A80" w:rsidRPr="002A5B07" w:rsidRDefault="00157A80" w:rsidP="00157A80">
            <w:pPr>
              <w:ind w:left="347"/>
              <w:rPr>
                <w:rFonts w:ascii="Arial" w:eastAsia="Times New Roman" w:hAnsi="Arial" w:cs="Arial"/>
                <w:color w:val="004680"/>
                <w:lang w:eastAsia="en-GB"/>
              </w:rPr>
            </w:pPr>
          </w:p>
        </w:tc>
      </w:tr>
      <w:tr w:rsidR="00157A80" w:rsidRPr="00157A80" w14:paraId="56EDF11F" w14:textId="77777777" w:rsidTr="000D4452">
        <w:tc>
          <w:tcPr>
            <w:tcW w:w="2093" w:type="dxa"/>
            <w:shd w:val="clear" w:color="auto" w:fill="5AB88F"/>
          </w:tcPr>
          <w:p w14:paraId="2B8DED86"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Qualifications</w:t>
            </w:r>
          </w:p>
        </w:tc>
        <w:tc>
          <w:tcPr>
            <w:tcW w:w="3572" w:type="dxa"/>
          </w:tcPr>
          <w:p w14:paraId="6C2D68F6" w14:textId="77777777" w:rsidR="00C55DE3" w:rsidRPr="00C55DE3" w:rsidRDefault="00C55DE3" w:rsidP="00C55DE3">
            <w:pPr>
              <w:pStyle w:val="ListParagraph"/>
              <w:numPr>
                <w:ilvl w:val="0"/>
                <w:numId w:val="44"/>
              </w:numPr>
              <w:ind w:left="490" w:hanging="426"/>
              <w:contextualSpacing w:val="0"/>
              <w:rPr>
                <w:rFonts w:ascii="Arial" w:eastAsia="Times New Roman" w:hAnsi="Arial" w:cs="Arial"/>
                <w:color w:val="004680"/>
                <w:lang w:eastAsia="en-GB"/>
              </w:rPr>
            </w:pPr>
            <w:r w:rsidRPr="00C55DE3">
              <w:rPr>
                <w:rFonts w:ascii="Arial" w:eastAsia="Times New Roman" w:hAnsi="Arial" w:cs="Arial"/>
                <w:color w:val="004680"/>
                <w:lang w:eastAsia="en-GB"/>
              </w:rPr>
              <w:t>NPLQ</w:t>
            </w:r>
          </w:p>
          <w:p w14:paraId="7EDDEBB8" w14:textId="1E12AE68" w:rsidR="00157A80" w:rsidRPr="002A5B07" w:rsidRDefault="00157A80" w:rsidP="00C55DE3">
            <w:pPr>
              <w:rPr>
                <w:rFonts w:ascii="Arial" w:eastAsia="Times New Roman" w:hAnsi="Arial" w:cs="Arial"/>
                <w:color w:val="004680"/>
                <w:lang w:eastAsia="en-GB"/>
              </w:rPr>
            </w:pPr>
          </w:p>
        </w:tc>
        <w:tc>
          <w:tcPr>
            <w:tcW w:w="3686" w:type="dxa"/>
          </w:tcPr>
          <w:p w14:paraId="068D4882" w14:textId="77777777" w:rsidR="00C55DE3" w:rsidRPr="00C55DE3" w:rsidRDefault="00C55DE3" w:rsidP="00C55DE3">
            <w:pPr>
              <w:pStyle w:val="ListParagraph"/>
              <w:numPr>
                <w:ilvl w:val="0"/>
                <w:numId w:val="44"/>
              </w:numPr>
              <w:ind w:left="393"/>
              <w:contextualSpacing w:val="0"/>
              <w:rPr>
                <w:rFonts w:ascii="Arial" w:eastAsia="Times New Roman" w:hAnsi="Arial" w:cs="Arial"/>
                <w:color w:val="004680"/>
                <w:lang w:eastAsia="en-GB"/>
              </w:rPr>
            </w:pPr>
            <w:r w:rsidRPr="00C55DE3">
              <w:rPr>
                <w:rFonts w:ascii="Arial" w:eastAsia="Times New Roman" w:hAnsi="Arial" w:cs="Arial"/>
                <w:color w:val="004680"/>
                <w:lang w:eastAsia="en-GB"/>
              </w:rPr>
              <w:t>Knowledge of COSHH regulations</w:t>
            </w:r>
          </w:p>
          <w:p w14:paraId="0E9F6F5A" w14:textId="77777777" w:rsidR="00C55DE3" w:rsidRPr="00C55DE3" w:rsidRDefault="00C55DE3" w:rsidP="00C55DE3">
            <w:pPr>
              <w:pStyle w:val="ListParagraph"/>
              <w:numPr>
                <w:ilvl w:val="0"/>
                <w:numId w:val="44"/>
              </w:numPr>
              <w:ind w:left="393"/>
              <w:contextualSpacing w:val="0"/>
              <w:rPr>
                <w:rFonts w:ascii="Arial" w:eastAsia="Times New Roman" w:hAnsi="Arial" w:cs="Arial"/>
                <w:color w:val="004680"/>
                <w:lang w:eastAsia="en-GB"/>
              </w:rPr>
            </w:pPr>
            <w:r w:rsidRPr="00C55DE3">
              <w:rPr>
                <w:rFonts w:ascii="Arial" w:eastAsia="Times New Roman" w:hAnsi="Arial" w:cs="Arial"/>
                <w:color w:val="004680"/>
                <w:lang w:eastAsia="en-GB"/>
              </w:rPr>
              <w:t>Coaching Qualification</w:t>
            </w:r>
          </w:p>
          <w:p w14:paraId="58E63480" w14:textId="77777777" w:rsidR="00157A80" w:rsidRPr="00C55DE3" w:rsidRDefault="00C55DE3" w:rsidP="00C55DE3">
            <w:pPr>
              <w:pStyle w:val="ListParagraph"/>
              <w:numPr>
                <w:ilvl w:val="0"/>
                <w:numId w:val="44"/>
              </w:numPr>
              <w:ind w:left="393"/>
              <w:contextualSpacing w:val="0"/>
              <w:rPr>
                <w:rFonts w:ascii="Arial" w:eastAsia="Times New Roman" w:hAnsi="Arial" w:cs="Arial"/>
                <w:color w:val="004680"/>
                <w:lang w:eastAsia="en-GB"/>
              </w:rPr>
            </w:pPr>
            <w:r w:rsidRPr="00C55DE3">
              <w:rPr>
                <w:rFonts w:ascii="Arial" w:eastAsia="Times New Roman" w:hAnsi="Arial" w:cs="Arial"/>
                <w:color w:val="004680"/>
                <w:lang w:eastAsia="en-GB"/>
              </w:rPr>
              <w:t>First Aid Certificate</w:t>
            </w:r>
          </w:p>
          <w:p w14:paraId="06ED4147" w14:textId="15DE5CEB" w:rsidR="00C55DE3" w:rsidRPr="00C55DE3" w:rsidRDefault="00C55DE3" w:rsidP="00C55DE3">
            <w:pPr>
              <w:pStyle w:val="ListParagraph"/>
              <w:ind w:left="393"/>
              <w:contextualSpacing w:val="0"/>
              <w:rPr>
                <w:rFonts w:ascii="Arial" w:hAnsi="Arial" w:cs="Arial"/>
              </w:rPr>
            </w:pPr>
          </w:p>
        </w:tc>
      </w:tr>
      <w:tr w:rsidR="00157A80" w:rsidRPr="00157A80" w14:paraId="72B5B815" w14:textId="77777777" w:rsidTr="000D4452">
        <w:tc>
          <w:tcPr>
            <w:tcW w:w="2093" w:type="dxa"/>
            <w:shd w:val="clear" w:color="auto" w:fill="5AB88F"/>
          </w:tcPr>
          <w:p w14:paraId="45E3F28B"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Other</w:t>
            </w:r>
          </w:p>
        </w:tc>
        <w:tc>
          <w:tcPr>
            <w:tcW w:w="3572" w:type="dxa"/>
          </w:tcPr>
          <w:p w14:paraId="523145F2" w14:textId="7B000091" w:rsidR="00C55DE3" w:rsidRPr="00C55DE3" w:rsidRDefault="00C55DE3" w:rsidP="00C55DE3">
            <w:pPr>
              <w:pStyle w:val="ListParagraph"/>
              <w:numPr>
                <w:ilvl w:val="0"/>
                <w:numId w:val="34"/>
              </w:numPr>
              <w:ind w:left="490" w:hanging="426"/>
              <w:contextualSpacing w:val="0"/>
              <w:rPr>
                <w:rFonts w:ascii="Arial" w:eastAsia="Times New Roman" w:hAnsi="Arial" w:cs="Arial"/>
                <w:color w:val="004680"/>
                <w:lang w:eastAsia="en-GB"/>
              </w:rPr>
            </w:pPr>
            <w:r w:rsidRPr="00C55DE3">
              <w:rPr>
                <w:rFonts w:ascii="Arial" w:eastAsia="Times New Roman" w:hAnsi="Arial" w:cs="Arial"/>
                <w:color w:val="004680"/>
                <w:lang w:eastAsia="en-GB"/>
              </w:rPr>
              <w:t>To be flexible to the changing demands of the business</w:t>
            </w:r>
          </w:p>
          <w:p w14:paraId="2C1240D5" w14:textId="05C42E4F" w:rsidR="00157A80" w:rsidRPr="002A5B07" w:rsidRDefault="00157A80" w:rsidP="00C55DE3">
            <w:pPr>
              <w:numPr>
                <w:ilvl w:val="0"/>
                <w:numId w:val="34"/>
              </w:numPr>
              <w:ind w:left="490" w:hanging="426"/>
              <w:rPr>
                <w:rFonts w:ascii="Arial" w:eastAsia="Times New Roman" w:hAnsi="Arial" w:cs="Arial"/>
                <w:color w:val="004680"/>
                <w:lang w:eastAsia="en-GB"/>
              </w:rPr>
            </w:pPr>
            <w:r w:rsidRPr="002A5B07">
              <w:rPr>
                <w:rFonts w:ascii="Arial" w:eastAsia="Times New Roman" w:hAnsi="Arial" w:cs="Arial"/>
                <w:color w:val="004680"/>
                <w:lang w:eastAsia="en-GB"/>
              </w:rPr>
              <w:t>To be able to follow</w:t>
            </w:r>
            <w:r w:rsidR="00184A98">
              <w:rPr>
                <w:rFonts w:ascii="Arial" w:eastAsia="Times New Roman" w:hAnsi="Arial" w:cs="Arial"/>
                <w:color w:val="004680"/>
                <w:lang w:eastAsia="en-GB"/>
              </w:rPr>
              <w:t xml:space="preserve"> Hillbrow Health and Wellbeing </w:t>
            </w:r>
            <w:r w:rsidRPr="002A5B07">
              <w:rPr>
                <w:rFonts w:ascii="Arial" w:eastAsia="Times New Roman" w:hAnsi="Arial" w:cs="Arial"/>
                <w:color w:val="004680"/>
                <w:lang w:eastAsia="en-GB"/>
              </w:rPr>
              <w:t>Policies and Procedures.</w:t>
            </w:r>
          </w:p>
          <w:p w14:paraId="534DF33C" w14:textId="77777777" w:rsidR="00157A80" w:rsidRPr="002A5B07" w:rsidRDefault="00157A80" w:rsidP="00157A80">
            <w:pPr>
              <w:ind w:left="342"/>
              <w:rPr>
                <w:rFonts w:ascii="Arial" w:eastAsia="Times New Roman" w:hAnsi="Arial" w:cs="Arial"/>
                <w:color w:val="004680"/>
                <w:lang w:eastAsia="en-GB"/>
              </w:rPr>
            </w:pPr>
          </w:p>
        </w:tc>
        <w:tc>
          <w:tcPr>
            <w:tcW w:w="3686" w:type="dxa"/>
          </w:tcPr>
          <w:p w14:paraId="7079260D" w14:textId="77777777" w:rsidR="00157A80" w:rsidRPr="002A5B07" w:rsidRDefault="00157A80" w:rsidP="00157A80">
            <w:pPr>
              <w:rPr>
                <w:rFonts w:ascii="Arial" w:eastAsia="Times New Roman" w:hAnsi="Arial" w:cs="Arial"/>
                <w:color w:val="004680"/>
                <w:lang w:eastAsia="en-GB"/>
              </w:rPr>
            </w:pPr>
          </w:p>
        </w:tc>
      </w:tr>
    </w:tbl>
    <w:p w14:paraId="4063E51B" w14:textId="77777777" w:rsidR="00157A80" w:rsidRPr="00157A80" w:rsidRDefault="00157A80" w:rsidP="00157A80">
      <w:pPr>
        <w:spacing w:after="0" w:line="240" w:lineRule="auto"/>
        <w:rPr>
          <w:rFonts w:ascii="Arial" w:eastAsia="Times New Roman" w:hAnsi="Arial" w:cs="Arial"/>
          <w:kern w:val="0"/>
          <w14:ligatures w14:val="none"/>
        </w:rPr>
      </w:pPr>
    </w:p>
    <w:p w14:paraId="16E59FBE" w14:textId="64F87235" w:rsidR="00157A80" w:rsidRPr="00157A80" w:rsidRDefault="00157A80" w:rsidP="00157A80">
      <w:pPr>
        <w:spacing w:after="0" w:line="240" w:lineRule="auto"/>
        <w:rPr>
          <w:rFonts w:ascii="Arial" w:eastAsia="Times New Roman" w:hAnsi="Arial" w:cs="Arial"/>
          <w:kern w:val="0"/>
          <w14:ligatures w14:val="none"/>
        </w:rPr>
      </w:pPr>
      <w:r w:rsidRPr="00157A80">
        <w:rPr>
          <w:rFonts w:ascii="Arial" w:eastAsia="Times New Roman" w:hAnsi="Arial" w:cs="Arial"/>
          <w:kern w:val="0"/>
          <w14:ligatures w14:val="none"/>
        </w:rPr>
        <w:t xml:space="preserve"> </w:t>
      </w:r>
    </w:p>
    <w:p w14:paraId="72E70ACB" w14:textId="77777777" w:rsidR="00A81B73" w:rsidRPr="00A81B73" w:rsidRDefault="00A81B73" w:rsidP="003353F5">
      <w:pPr>
        <w:spacing w:after="0"/>
        <w:rPr>
          <w:rFonts w:ascii="Arial" w:hAnsi="Arial" w:cs="Arial"/>
          <w:b/>
          <w:bCs/>
        </w:rPr>
      </w:pPr>
    </w:p>
    <w:sectPr w:rsidR="00A81B73" w:rsidRPr="00A81B73" w:rsidSect="000D6ED4">
      <w:headerReference w:type="default" r:id="rId7"/>
      <w:footerReference w:type="default" r:id="rId8"/>
      <w:pgSz w:w="11906" w:h="16838" w:code="9"/>
      <w:pgMar w:top="1440" w:right="1440" w:bottom="567" w:left="1440"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43156" w14:textId="77777777" w:rsidR="00C01F31" w:rsidRDefault="00C01F31" w:rsidP="003C7E01">
      <w:pPr>
        <w:spacing w:after="0" w:line="240" w:lineRule="auto"/>
      </w:pPr>
      <w:r>
        <w:separator/>
      </w:r>
    </w:p>
  </w:endnote>
  <w:endnote w:type="continuationSeparator" w:id="0">
    <w:p w14:paraId="08DFD600" w14:textId="77777777" w:rsidR="00C01F31" w:rsidRDefault="00C01F31" w:rsidP="003C7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utfit SemiBold">
    <w:altName w:val="Calibri"/>
    <w:panose1 w:val="00000000000000000000"/>
    <w:charset w:val="00"/>
    <w:family w:val="auto"/>
    <w:pitch w:val="variable"/>
    <w:sig w:usb0="00000003" w:usb1="00000000" w:usb2="00000000" w:usb3="00000000" w:csb0="00000001" w:csb1="00000000"/>
  </w:font>
  <w:font w:name="DM Sans">
    <w:panose1 w:val="00000000000000000000"/>
    <w:charset w:val="00"/>
    <w:family w:val="auto"/>
    <w:pitch w:val="variable"/>
    <w:sig w:usb0="8000002F" w:usb1="5000205B" w:usb2="00000000" w:usb3="00000000" w:csb0="00000093"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22BD2" w14:textId="78603952" w:rsidR="008A663E" w:rsidRPr="008A663E" w:rsidRDefault="008A663E" w:rsidP="008A663E">
    <w:pPr>
      <w:pStyle w:val="Footer"/>
      <w:rPr>
        <w:rFonts w:ascii="DM Sans" w:hAnsi="DM Sans" w:cs="Open Sans"/>
        <w:b/>
        <w:bCs/>
        <w:noProof/>
        <w:color w:val="004680"/>
        <w:sz w:val="18"/>
        <w:szCs w:val="18"/>
      </w:rPr>
    </w:pPr>
    <w:r w:rsidRPr="008A663E">
      <w:rPr>
        <w:rFonts w:ascii="DM Sans" w:hAnsi="DM Sans" w:cs="Open Sans"/>
        <w:b/>
        <w:bCs/>
        <w:noProof/>
        <w:color w:val="004680"/>
        <w:sz w:val="18"/>
        <w:szCs w:val="18"/>
      </w:rPr>
      <w:t>Registered Office</w:t>
    </w:r>
    <w:r>
      <w:rPr>
        <w:rFonts w:ascii="DM Sans" w:hAnsi="DM Sans" w:cs="Open Sans"/>
        <w:b/>
        <w:bCs/>
        <w:noProof/>
        <w:color w:val="004680"/>
        <w:sz w:val="18"/>
        <w:szCs w:val="18"/>
      </w:rPr>
      <w:tab/>
    </w:r>
    <w:r w:rsidRPr="008A663E">
      <w:rPr>
        <w:rFonts w:ascii="DM Sans" w:hAnsi="DM Sans" w:cs="Open Sans"/>
        <w:b/>
        <w:bCs/>
        <w:noProof/>
        <w:color w:val="004680"/>
        <w:sz w:val="18"/>
        <w:szCs w:val="18"/>
      </w:rPr>
      <w:t>Hillbrow Health and Wellbeing Limited</w:t>
    </w:r>
    <w:r w:rsidRPr="008A663E">
      <w:rPr>
        <w:rFonts w:ascii="DM Sans" w:hAnsi="DM Sans" w:cs="Open Sans"/>
        <w:b/>
        <w:bCs/>
        <w:noProof/>
        <w:color w:val="004680"/>
        <w:sz w:val="18"/>
        <w:szCs w:val="18"/>
      </w:rPr>
      <w:tab/>
    </w:r>
  </w:p>
  <w:p w14:paraId="23F818FE" w14:textId="54D88A4D" w:rsidR="008A663E" w:rsidRPr="008A663E" w:rsidRDefault="008A663E" w:rsidP="00FC5F3E">
    <w:pPr>
      <w:pStyle w:val="Footer"/>
      <w:tabs>
        <w:tab w:val="left" w:pos="6210"/>
        <w:tab w:val="left" w:pos="6521"/>
      </w:tabs>
      <w:rPr>
        <w:rFonts w:ascii="DM Sans" w:hAnsi="DM Sans"/>
        <w:b/>
        <w:bCs/>
        <w:color w:val="004680"/>
        <w:sz w:val="18"/>
        <w:szCs w:val="18"/>
      </w:rPr>
    </w:pPr>
    <w:r w:rsidRPr="008A663E">
      <w:rPr>
        <w:rFonts w:ascii="DM Sans" w:hAnsi="DM Sans"/>
        <w:color w:val="004680"/>
        <w:sz w:val="18"/>
        <w:szCs w:val="18"/>
      </w:rPr>
      <w:t>Downs Leisure Centre, Sutton Road</w:t>
    </w:r>
    <w:r>
      <w:rPr>
        <w:rFonts w:ascii="DM Sans" w:hAnsi="DM Sans"/>
        <w:color w:val="004680"/>
        <w:sz w:val="18"/>
        <w:szCs w:val="18"/>
      </w:rPr>
      <w:t xml:space="preserve">   </w:t>
    </w:r>
    <w:r w:rsidRPr="008A663E">
      <w:rPr>
        <w:rFonts w:ascii="DM Sans" w:hAnsi="DM Sans"/>
        <w:color w:val="004680"/>
        <w:sz w:val="18"/>
        <w:szCs w:val="18"/>
      </w:rPr>
      <w:t>1 Denton Road, E</w:t>
    </w:r>
    <w:r>
      <w:rPr>
        <w:rFonts w:ascii="DM Sans" w:hAnsi="DM Sans"/>
        <w:color w:val="004680"/>
        <w:sz w:val="18"/>
        <w:szCs w:val="18"/>
      </w:rPr>
      <w:t>astbourne</w:t>
    </w:r>
    <w:r>
      <w:rPr>
        <w:rFonts w:ascii="DM Sans" w:hAnsi="DM Sans"/>
        <w:color w:val="004680"/>
        <w:sz w:val="18"/>
        <w:szCs w:val="18"/>
      </w:rPr>
      <w:tab/>
    </w:r>
    <w:r w:rsidRPr="008A663E">
      <w:rPr>
        <w:rFonts w:ascii="DM Sans" w:hAnsi="DM Sans"/>
        <w:b/>
        <w:bCs/>
        <w:color w:val="004680"/>
        <w:sz w:val="18"/>
        <w:szCs w:val="18"/>
      </w:rPr>
      <w:t xml:space="preserve">e: </w:t>
    </w:r>
    <w:r w:rsidRPr="008A663E">
      <w:rPr>
        <w:rFonts w:ascii="DM Sans" w:hAnsi="DM Sans"/>
        <w:color w:val="004680"/>
        <w:sz w:val="18"/>
        <w:szCs w:val="18"/>
      </w:rPr>
      <w:t>hillbrow@waveactive.org</w:t>
    </w:r>
  </w:p>
  <w:p w14:paraId="7FE38BEE" w14:textId="2DB7C26B" w:rsidR="008A663E" w:rsidRPr="008A663E" w:rsidRDefault="008A663E" w:rsidP="00DE6F91">
    <w:pPr>
      <w:pStyle w:val="Footer"/>
      <w:tabs>
        <w:tab w:val="left" w:pos="2977"/>
        <w:tab w:val="left" w:pos="6521"/>
      </w:tabs>
      <w:rPr>
        <w:rFonts w:ascii="DM Sans" w:hAnsi="DM Sans"/>
        <w:color w:val="004680"/>
        <w:sz w:val="18"/>
        <w:szCs w:val="18"/>
      </w:rPr>
    </w:pPr>
    <w:r w:rsidRPr="008A663E">
      <w:rPr>
        <w:rFonts w:ascii="DM Sans" w:hAnsi="DM Sans"/>
        <w:color w:val="004680"/>
        <w:sz w:val="18"/>
        <w:szCs w:val="18"/>
      </w:rPr>
      <w:t>Seaford, East Sussex BN25 4QW        East Sussex BN20 7S</w:t>
    </w:r>
    <w:r>
      <w:rPr>
        <w:rFonts w:ascii="DM Sans" w:hAnsi="DM Sans"/>
        <w:color w:val="004680"/>
        <w:sz w:val="18"/>
        <w:szCs w:val="18"/>
      </w:rPr>
      <w:t>S</w:t>
    </w:r>
    <w:r w:rsidR="00FC5F3E">
      <w:rPr>
        <w:rFonts w:ascii="DM Sans" w:hAnsi="DM Sans"/>
        <w:color w:val="004680"/>
        <w:sz w:val="18"/>
        <w:szCs w:val="18"/>
      </w:rPr>
      <w:t xml:space="preserve">                            </w:t>
    </w:r>
    <w:r w:rsidRPr="008A663E">
      <w:rPr>
        <w:rFonts w:ascii="DM Sans" w:hAnsi="DM Sans"/>
        <w:b/>
        <w:bCs/>
        <w:color w:val="004680"/>
        <w:sz w:val="18"/>
        <w:szCs w:val="18"/>
      </w:rPr>
      <w:t>w:</w:t>
    </w:r>
    <w:r w:rsidRPr="008A663E">
      <w:rPr>
        <w:rFonts w:ascii="DM Sans" w:hAnsi="DM Sans"/>
        <w:color w:val="004680"/>
        <w:sz w:val="18"/>
        <w:szCs w:val="18"/>
      </w:rPr>
      <w:t xml:space="preserve"> hillbrowhealthandwellbeing.org</w:t>
    </w:r>
  </w:p>
  <w:p w14:paraId="6B286D92" w14:textId="0E42B9C6" w:rsidR="002A5B07" w:rsidRDefault="002A5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2CAF1" w14:textId="77777777" w:rsidR="00C01F31" w:rsidRDefault="00C01F31" w:rsidP="003C7E01">
      <w:pPr>
        <w:spacing w:after="0" w:line="240" w:lineRule="auto"/>
      </w:pPr>
      <w:r>
        <w:separator/>
      </w:r>
    </w:p>
  </w:footnote>
  <w:footnote w:type="continuationSeparator" w:id="0">
    <w:p w14:paraId="7D441483" w14:textId="77777777" w:rsidR="00C01F31" w:rsidRDefault="00C01F31" w:rsidP="003C7E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2F7F" w14:textId="25E4A444" w:rsidR="00CC0A28" w:rsidRDefault="002A5B07" w:rsidP="002A5B07">
    <w:pPr>
      <w:pStyle w:val="Header"/>
      <w:ind w:left="-142"/>
    </w:pPr>
    <w:r>
      <w:rPr>
        <w:noProof/>
      </w:rPr>
      <mc:AlternateContent>
        <mc:Choice Requires="wps">
          <w:drawing>
            <wp:anchor distT="45720" distB="45720" distL="114300" distR="114300" simplePos="0" relativeHeight="251659264" behindDoc="0" locked="0" layoutInCell="1" allowOverlap="1" wp14:anchorId="7F30597C" wp14:editId="36198DB3">
              <wp:simplePos x="0" y="0"/>
              <wp:positionH relativeFrom="column">
                <wp:posOffset>2736215</wp:posOffset>
              </wp:positionH>
              <wp:positionV relativeFrom="paragraph">
                <wp:posOffset>166370</wp:posOffset>
              </wp:positionV>
              <wp:extent cx="3256915" cy="793750"/>
              <wp:effectExtent l="0" t="0" r="635" b="6350"/>
              <wp:wrapSquare wrapText="bothSides"/>
              <wp:docPr id="1244630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915"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9C0856" w14:textId="6FF3B375" w:rsidR="00CC0A28" w:rsidRPr="002A5B07" w:rsidRDefault="002A5B07" w:rsidP="00CC0A28">
                          <w:pPr>
                            <w:spacing w:after="0" w:line="240" w:lineRule="auto"/>
                            <w:jc w:val="right"/>
                            <w:rPr>
                              <w:rFonts w:ascii="Outfit SemiBold" w:hAnsi="Outfit SemiBold"/>
                              <w:color w:val="004680"/>
                              <w:sz w:val="24"/>
                              <w:szCs w:val="24"/>
                              <w:lang w:val="en-GB"/>
                            </w:rPr>
                          </w:pPr>
                          <w:r w:rsidRPr="002A5B07">
                            <w:rPr>
                              <w:rFonts w:ascii="Outfit SemiBold" w:hAnsi="Outfit SemiBold"/>
                              <w:color w:val="004680"/>
                              <w:sz w:val="24"/>
                              <w:szCs w:val="24"/>
                              <w:lang w:val="en-GB"/>
                            </w:rPr>
                            <w:t xml:space="preserve">Hillbrow Health and Wellbeing </w:t>
                          </w:r>
                          <w:r w:rsidR="00CC0A28" w:rsidRPr="002A5B07">
                            <w:rPr>
                              <w:rFonts w:ascii="Outfit SemiBold" w:hAnsi="Outfit SemiBold"/>
                              <w:color w:val="004680"/>
                              <w:sz w:val="24"/>
                              <w:szCs w:val="24"/>
                              <w:lang w:val="en-GB"/>
                            </w:rPr>
                            <w:t>Limited</w:t>
                          </w:r>
                        </w:p>
                        <w:p w14:paraId="3C6C53AC" w14:textId="77777777" w:rsidR="002A5B07" w:rsidRPr="002A5B07" w:rsidRDefault="002A5B07" w:rsidP="002A5B07">
                          <w:pPr>
                            <w:spacing w:after="0" w:line="240" w:lineRule="auto"/>
                            <w:jc w:val="right"/>
                            <w:rPr>
                              <w:rFonts w:ascii="DM Sans" w:hAnsi="DM Sans"/>
                              <w:b/>
                              <w:bCs/>
                              <w:color w:val="004680"/>
                              <w:sz w:val="24"/>
                              <w:szCs w:val="24"/>
                              <w:lang w:val="en-GB"/>
                            </w:rPr>
                          </w:pPr>
                        </w:p>
                        <w:p w14:paraId="32279666" w14:textId="32492DBC" w:rsidR="00CC0A28" w:rsidRPr="00CC0A28" w:rsidRDefault="00F71873" w:rsidP="002A5B07">
                          <w:pPr>
                            <w:spacing w:after="0" w:line="240" w:lineRule="auto"/>
                            <w:jc w:val="right"/>
                            <w:rPr>
                              <w:rFonts w:ascii="Outfit SemiBold" w:hAnsi="Outfit SemiBold"/>
                              <w:lang w:val="en-GB"/>
                            </w:rPr>
                          </w:pPr>
                          <w:r w:rsidRPr="002A5B07">
                            <w:rPr>
                              <w:rFonts w:ascii="DM Sans" w:hAnsi="DM Sans"/>
                              <w:b/>
                              <w:bCs/>
                              <w:color w:val="004680"/>
                              <w:sz w:val="24"/>
                              <w:szCs w:val="24"/>
                              <w:lang w:val="en-GB"/>
                            </w:rPr>
                            <w:t>Job Description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30597C" id="_x0000_t202" coordsize="21600,21600" o:spt="202" path="m,l,21600r21600,l21600,xe">
              <v:stroke joinstyle="miter"/>
              <v:path gradientshapeok="t" o:connecttype="rect"/>
            </v:shapetype>
            <v:shape id="Text Box 2" o:spid="_x0000_s1026" type="#_x0000_t202" style="position:absolute;left:0;text-align:left;margin-left:215.45pt;margin-top:13.1pt;width:256.45pt;height: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" stroked="f">
              <v:textbox>
                <w:txbxContent>
                  <w:p w14:paraId="419C0856" w14:textId="6FF3B375" w:rsidR="00CC0A28" w:rsidRPr="002A5B07" w:rsidRDefault="002A5B07" w:rsidP="00CC0A28">
                    <w:pPr>
                      <w:spacing w:after="0" w:line="240" w:lineRule="auto"/>
                      <w:jc w:val="right"/>
                      <w:rPr>
                        <w:rFonts w:ascii="Outfit SemiBold" w:hAnsi="Outfit SemiBold"/>
                        <w:color w:val="004680"/>
                        <w:sz w:val="24"/>
                        <w:szCs w:val="24"/>
                        <w:lang w:val="en-GB"/>
                      </w:rPr>
                    </w:pPr>
                    <w:r w:rsidRPr="002A5B07">
                      <w:rPr>
                        <w:rFonts w:ascii="Outfit SemiBold" w:hAnsi="Outfit SemiBold"/>
                        <w:color w:val="004680"/>
                        <w:sz w:val="24"/>
                        <w:szCs w:val="24"/>
                        <w:lang w:val="en-GB"/>
                      </w:rPr>
                      <w:t xml:space="preserve">Hillbrow Health and Wellbeing </w:t>
                    </w:r>
                    <w:r w:rsidR="00CC0A28" w:rsidRPr="002A5B07">
                      <w:rPr>
                        <w:rFonts w:ascii="Outfit SemiBold" w:hAnsi="Outfit SemiBold"/>
                        <w:color w:val="004680"/>
                        <w:sz w:val="24"/>
                        <w:szCs w:val="24"/>
                        <w:lang w:val="en-GB"/>
                      </w:rPr>
                      <w:t>Limited</w:t>
                    </w:r>
                  </w:p>
                  <w:p w14:paraId="3C6C53AC" w14:textId="77777777" w:rsidR="002A5B07" w:rsidRPr="002A5B07" w:rsidRDefault="002A5B07" w:rsidP="002A5B07">
                    <w:pPr>
                      <w:spacing w:after="0" w:line="240" w:lineRule="auto"/>
                      <w:jc w:val="right"/>
                      <w:rPr>
                        <w:rFonts w:ascii="DM Sans" w:hAnsi="DM Sans"/>
                        <w:b/>
                        <w:bCs/>
                        <w:color w:val="004680"/>
                        <w:sz w:val="24"/>
                        <w:szCs w:val="24"/>
                        <w:lang w:val="en-GB"/>
                      </w:rPr>
                    </w:pPr>
                  </w:p>
                  <w:p w14:paraId="32279666" w14:textId="32492DBC" w:rsidR="00CC0A28" w:rsidRPr="00CC0A28" w:rsidRDefault="00F71873" w:rsidP="002A5B07">
                    <w:pPr>
                      <w:spacing w:after="0" w:line="240" w:lineRule="auto"/>
                      <w:jc w:val="right"/>
                      <w:rPr>
                        <w:rFonts w:ascii="Outfit SemiBold" w:hAnsi="Outfit SemiBold"/>
                        <w:lang w:val="en-GB"/>
                      </w:rPr>
                    </w:pPr>
                    <w:r w:rsidRPr="002A5B07">
                      <w:rPr>
                        <w:rFonts w:ascii="DM Sans" w:hAnsi="DM Sans"/>
                        <w:b/>
                        <w:bCs/>
                        <w:color w:val="004680"/>
                        <w:sz w:val="24"/>
                        <w:szCs w:val="24"/>
                        <w:lang w:val="en-GB"/>
                      </w:rPr>
                      <w:t>Job Description</w:t>
                    </w:r>
                  </w:p>
                </w:txbxContent>
              </v:textbox>
              <w10:wrap type="square"/>
            </v:shape>
          </w:pict>
        </mc:Fallback>
      </mc:AlternateContent>
    </w:r>
    <w:r w:rsidR="008A663E">
      <w:rPr>
        <w:noProof/>
      </w:rPr>
      <w:drawing>
        <wp:inline distT="0" distB="0" distL="0" distR="0" wp14:anchorId="4F7E9AA5" wp14:editId="10F355A4">
          <wp:extent cx="2479173" cy="828136"/>
          <wp:effectExtent l="0" t="0" r="0" b="0"/>
          <wp:docPr id="1338958652" name="Picture 3" descr="A logo with blue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294528" name="Picture 3" descr="A logo with blue and green text&#10;&#10;AI-generated content may be incorrect."/>
                  <pic:cNvPicPr/>
                </pic:nvPicPr>
                <pic:blipFill rotWithShape="1">
                  <a:blip r:embed="rId1">
                    <a:extLst>
                      <a:ext uri="{28A0092B-C50C-407E-A947-70E740481C1C}">
                        <a14:useLocalDpi xmlns:a14="http://schemas.microsoft.com/office/drawing/2010/main" val="0"/>
                      </a:ext>
                    </a:extLst>
                  </a:blip>
                  <a:srcRect l="10869" t="35855" r="11053" b="38064"/>
                  <a:stretch/>
                </pic:blipFill>
                <pic:spPr bwMode="auto">
                  <a:xfrm>
                    <a:off x="0" y="0"/>
                    <a:ext cx="2503535" cy="836274"/>
                  </a:xfrm>
                  <a:prstGeom prst="rect">
                    <a:avLst/>
                  </a:prstGeom>
                  <a:ln>
                    <a:noFill/>
                  </a:ln>
                  <a:extLst>
                    <a:ext uri="{53640926-AAD7-44D8-BBD7-CCE9431645EC}">
                      <a14:shadowObscured xmlns:a14="http://schemas.microsoft.com/office/drawing/2010/main"/>
                    </a:ext>
                  </a:extLst>
                </pic:spPr>
              </pic:pic>
            </a:graphicData>
          </a:graphic>
        </wp:inline>
      </w:drawing>
    </w:r>
    <w:r w:rsidR="00CC0A28">
      <w:tab/>
    </w:r>
  </w:p>
  <w:p w14:paraId="12341342" w14:textId="6D742006" w:rsidR="003C7E01" w:rsidRDefault="00A81B73">
    <w:pPr>
      <w:pStyle w:val="Header"/>
    </w:pPr>
    <w:r>
      <w:rPr>
        <w:noProof/>
      </w:rPr>
      <mc:AlternateContent>
        <mc:Choice Requires="wps">
          <w:drawing>
            <wp:anchor distT="0" distB="0" distL="114300" distR="114300" simplePos="0" relativeHeight="251660288" behindDoc="0" locked="0" layoutInCell="1" allowOverlap="1" wp14:anchorId="020982A7" wp14:editId="54FD97A3">
              <wp:simplePos x="0" y="0"/>
              <wp:positionH relativeFrom="column">
                <wp:posOffset>2348865</wp:posOffset>
              </wp:positionH>
              <wp:positionV relativeFrom="paragraph">
                <wp:posOffset>17780</wp:posOffset>
              </wp:positionV>
              <wp:extent cx="3546000" cy="10800"/>
              <wp:effectExtent l="0" t="0" r="35560" b="27305"/>
              <wp:wrapNone/>
              <wp:docPr id="90400775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6000" cy="10800"/>
                      </a:xfrm>
                      <a:prstGeom prst="straightConnector1">
                        <a:avLst/>
                      </a:prstGeom>
                      <a:noFill/>
                      <a:ln w="9525">
                        <a:solidFill>
                          <a:srgbClr val="00468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F036D7" id="_x0000_t32" coordsize="21600,21600" o:spt="32" o:oned="t" path="m,l21600,21600e" filled="f">
              <v:path arrowok="t" fillok="f" o:connecttype="none"/>
              <o:lock v:ext="edit" shapetype="t"/>
            </v:shapetype>
            <v:shape id="AutoShape 2" o:spid="_x0000_s1026" type="#_x0000_t32" style="position:absolute;margin-left:184.95pt;margin-top:1.4pt;width:279.2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" strokecolor="#00468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03CD"/>
    <w:multiLevelType w:val="hybridMultilevel"/>
    <w:tmpl w:val="0400AD5C"/>
    <w:lvl w:ilvl="0" w:tplc="466E51F4">
      <w:start w:val="1"/>
      <w:numFmt w:val="decimal"/>
      <w:lvlText w:val="%1."/>
      <w:lvlJc w:val="left"/>
      <w:pPr>
        <w:ind w:left="833" w:hanging="360"/>
      </w:pPr>
      <w:rPr>
        <w:rFonts w:ascii="Arial" w:eastAsia="Arial" w:hAnsi="Arial" w:cs="Arial" w:hint="default"/>
        <w:b w:val="0"/>
        <w:bCs w:val="0"/>
        <w:i w:val="0"/>
        <w:iCs w:val="0"/>
        <w:spacing w:val="-1"/>
        <w:w w:val="100"/>
        <w:sz w:val="22"/>
        <w:szCs w:val="22"/>
        <w:lang w:val="en-US" w:eastAsia="en-US" w:bidi="ar-SA"/>
      </w:rPr>
    </w:lvl>
    <w:lvl w:ilvl="1" w:tplc="8C36799E">
      <w:numFmt w:val="bullet"/>
      <w:lvlText w:val="•"/>
      <w:lvlJc w:val="left"/>
      <w:pPr>
        <w:ind w:left="1768" w:hanging="360"/>
      </w:pPr>
      <w:rPr>
        <w:rFonts w:hint="default"/>
        <w:lang w:val="en-US" w:eastAsia="en-US" w:bidi="ar-SA"/>
      </w:rPr>
    </w:lvl>
    <w:lvl w:ilvl="2" w:tplc="437A14E2">
      <w:numFmt w:val="bullet"/>
      <w:lvlText w:val="•"/>
      <w:lvlJc w:val="left"/>
      <w:pPr>
        <w:ind w:left="2697" w:hanging="360"/>
      </w:pPr>
      <w:rPr>
        <w:rFonts w:hint="default"/>
        <w:lang w:val="en-US" w:eastAsia="en-US" w:bidi="ar-SA"/>
      </w:rPr>
    </w:lvl>
    <w:lvl w:ilvl="3" w:tplc="88A24F76">
      <w:numFmt w:val="bullet"/>
      <w:lvlText w:val="•"/>
      <w:lvlJc w:val="left"/>
      <w:pPr>
        <w:ind w:left="3625" w:hanging="360"/>
      </w:pPr>
      <w:rPr>
        <w:rFonts w:hint="default"/>
        <w:lang w:val="en-US" w:eastAsia="en-US" w:bidi="ar-SA"/>
      </w:rPr>
    </w:lvl>
    <w:lvl w:ilvl="4" w:tplc="E65CEBE4">
      <w:numFmt w:val="bullet"/>
      <w:lvlText w:val="•"/>
      <w:lvlJc w:val="left"/>
      <w:pPr>
        <w:ind w:left="4554" w:hanging="360"/>
      </w:pPr>
      <w:rPr>
        <w:rFonts w:hint="default"/>
        <w:lang w:val="en-US" w:eastAsia="en-US" w:bidi="ar-SA"/>
      </w:rPr>
    </w:lvl>
    <w:lvl w:ilvl="5" w:tplc="4E14C462">
      <w:numFmt w:val="bullet"/>
      <w:lvlText w:val="•"/>
      <w:lvlJc w:val="left"/>
      <w:pPr>
        <w:ind w:left="5483" w:hanging="360"/>
      </w:pPr>
      <w:rPr>
        <w:rFonts w:hint="default"/>
        <w:lang w:val="en-US" w:eastAsia="en-US" w:bidi="ar-SA"/>
      </w:rPr>
    </w:lvl>
    <w:lvl w:ilvl="6" w:tplc="80F0F836">
      <w:numFmt w:val="bullet"/>
      <w:lvlText w:val="•"/>
      <w:lvlJc w:val="left"/>
      <w:pPr>
        <w:ind w:left="6411" w:hanging="360"/>
      </w:pPr>
      <w:rPr>
        <w:rFonts w:hint="default"/>
        <w:lang w:val="en-US" w:eastAsia="en-US" w:bidi="ar-SA"/>
      </w:rPr>
    </w:lvl>
    <w:lvl w:ilvl="7" w:tplc="C5A253C6">
      <w:numFmt w:val="bullet"/>
      <w:lvlText w:val="•"/>
      <w:lvlJc w:val="left"/>
      <w:pPr>
        <w:ind w:left="7340" w:hanging="360"/>
      </w:pPr>
      <w:rPr>
        <w:rFonts w:hint="default"/>
        <w:lang w:val="en-US" w:eastAsia="en-US" w:bidi="ar-SA"/>
      </w:rPr>
    </w:lvl>
    <w:lvl w:ilvl="8" w:tplc="25A0B45C">
      <w:numFmt w:val="bullet"/>
      <w:lvlText w:val="•"/>
      <w:lvlJc w:val="left"/>
      <w:pPr>
        <w:ind w:left="8269" w:hanging="360"/>
      </w:pPr>
      <w:rPr>
        <w:rFonts w:hint="default"/>
        <w:lang w:val="en-US" w:eastAsia="en-US" w:bidi="ar-SA"/>
      </w:rPr>
    </w:lvl>
  </w:abstractNum>
  <w:abstractNum w:abstractNumId="1" w15:restartNumberingAfterBreak="0">
    <w:nsid w:val="090C3F6A"/>
    <w:multiLevelType w:val="hybridMultilevel"/>
    <w:tmpl w:val="2F9A7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408DF"/>
    <w:multiLevelType w:val="hybridMultilevel"/>
    <w:tmpl w:val="04B608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A314C5"/>
    <w:multiLevelType w:val="hybridMultilevel"/>
    <w:tmpl w:val="181A1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CF2A54"/>
    <w:multiLevelType w:val="hybridMultilevel"/>
    <w:tmpl w:val="2CAE6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5C5C7A"/>
    <w:multiLevelType w:val="hybridMultilevel"/>
    <w:tmpl w:val="0F8850B6"/>
    <w:lvl w:ilvl="0" w:tplc="D62E449A">
      <w:start w:val="1"/>
      <w:numFmt w:val="decimal"/>
      <w:lvlText w:val="%1."/>
      <w:lvlJc w:val="left"/>
      <w:pPr>
        <w:ind w:left="473" w:hanging="360"/>
        <w:jc w:val="left"/>
      </w:pPr>
      <w:rPr>
        <w:rFonts w:ascii="Arial" w:eastAsia="Arial" w:hAnsi="Arial" w:cs="Arial" w:hint="default"/>
        <w:b w:val="0"/>
        <w:bCs w:val="0"/>
        <w:i w:val="0"/>
        <w:iCs w:val="0"/>
        <w:spacing w:val="-1"/>
        <w:w w:val="100"/>
        <w:sz w:val="22"/>
        <w:szCs w:val="22"/>
        <w:lang w:val="en-US" w:eastAsia="en-US" w:bidi="ar-SA"/>
      </w:rPr>
    </w:lvl>
    <w:lvl w:ilvl="1" w:tplc="4FC6F268">
      <w:numFmt w:val="bullet"/>
      <w:lvlText w:val="•"/>
      <w:lvlJc w:val="left"/>
      <w:pPr>
        <w:ind w:left="1444" w:hanging="360"/>
      </w:pPr>
      <w:rPr>
        <w:rFonts w:hint="default"/>
        <w:lang w:val="en-US" w:eastAsia="en-US" w:bidi="ar-SA"/>
      </w:rPr>
    </w:lvl>
    <w:lvl w:ilvl="2" w:tplc="1F648A04">
      <w:numFmt w:val="bullet"/>
      <w:lvlText w:val="•"/>
      <w:lvlJc w:val="left"/>
      <w:pPr>
        <w:ind w:left="2409" w:hanging="360"/>
      </w:pPr>
      <w:rPr>
        <w:rFonts w:hint="default"/>
        <w:lang w:val="en-US" w:eastAsia="en-US" w:bidi="ar-SA"/>
      </w:rPr>
    </w:lvl>
    <w:lvl w:ilvl="3" w:tplc="317A928C">
      <w:numFmt w:val="bullet"/>
      <w:lvlText w:val="•"/>
      <w:lvlJc w:val="left"/>
      <w:pPr>
        <w:ind w:left="3373" w:hanging="360"/>
      </w:pPr>
      <w:rPr>
        <w:rFonts w:hint="default"/>
        <w:lang w:val="en-US" w:eastAsia="en-US" w:bidi="ar-SA"/>
      </w:rPr>
    </w:lvl>
    <w:lvl w:ilvl="4" w:tplc="9E3C06B4">
      <w:numFmt w:val="bullet"/>
      <w:lvlText w:val="•"/>
      <w:lvlJc w:val="left"/>
      <w:pPr>
        <w:ind w:left="4338" w:hanging="360"/>
      </w:pPr>
      <w:rPr>
        <w:rFonts w:hint="default"/>
        <w:lang w:val="en-US" w:eastAsia="en-US" w:bidi="ar-SA"/>
      </w:rPr>
    </w:lvl>
    <w:lvl w:ilvl="5" w:tplc="62B06E1C">
      <w:numFmt w:val="bullet"/>
      <w:lvlText w:val="•"/>
      <w:lvlJc w:val="left"/>
      <w:pPr>
        <w:ind w:left="5303" w:hanging="360"/>
      </w:pPr>
      <w:rPr>
        <w:rFonts w:hint="default"/>
        <w:lang w:val="en-US" w:eastAsia="en-US" w:bidi="ar-SA"/>
      </w:rPr>
    </w:lvl>
    <w:lvl w:ilvl="6" w:tplc="C25A92BA">
      <w:numFmt w:val="bullet"/>
      <w:lvlText w:val="•"/>
      <w:lvlJc w:val="left"/>
      <w:pPr>
        <w:ind w:left="6267" w:hanging="360"/>
      </w:pPr>
      <w:rPr>
        <w:rFonts w:hint="default"/>
        <w:lang w:val="en-US" w:eastAsia="en-US" w:bidi="ar-SA"/>
      </w:rPr>
    </w:lvl>
    <w:lvl w:ilvl="7" w:tplc="68283022">
      <w:numFmt w:val="bullet"/>
      <w:lvlText w:val="•"/>
      <w:lvlJc w:val="left"/>
      <w:pPr>
        <w:ind w:left="7232" w:hanging="360"/>
      </w:pPr>
      <w:rPr>
        <w:rFonts w:hint="default"/>
        <w:lang w:val="en-US" w:eastAsia="en-US" w:bidi="ar-SA"/>
      </w:rPr>
    </w:lvl>
    <w:lvl w:ilvl="8" w:tplc="0E9A8A24">
      <w:numFmt w:val="bullet"/>
      <w:lvlText w:val="•"/>
      <w:lvlJc w:val="left"/>
      <w:pPr>
        <w:ind w:left="8197" w:hanging="360"/>
      </w:pPr>
      <w:rPr>
        <w:rFonts w:hint="default"/>
        <w:lang w:val="en-US" w:eastAsia="en-US" w:bidi="ar-SA"/>
      </w:rPr>
    </w:lvl>
  </w:abstractNum>
  <w:abstractNum w:abstractNumId="6" w15:restartNumberingAfterBreak="0">
    <w:nsid w:val="15797ABA"/>
    <w:multiLevelType w:val="hybridMultilevel"/>
    <w:tmpl w:val="F6D4D5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66C5687"/>
    <w:multiLevelType w:val="hybridMultilevel"/>
    <w:tmpl w:val="8E54D2B4"/>
    <w:lvl w:ilvl="0" w:tplc="FA427148">
      <w:numFmt w:val="bullet"/>
      <w:lvlText w:val=""/>
      <w:lvlJc w:val="left"/>
      <w:pPr>
        <w:ind w:left="453" w:hanging="360"/>
      </w:pPr>
      <w:rPr>
        <w:rFonts w:ascii="Symbol" w:eastAsia="Symbol" w:hAnsi="Symbol" w:cs="Symbol" w:hint="default"/>
        <w:b w:val="0"/>
        <w:bCs w:val="0"/>
        <w:i w:val="0"/>
        <w:iCs w:val="0"/>
        <w:w w:val="100"/>
        <w:sz w:val="22"/>
        <w:szCs w:val="22"/>
        <w:lang w:val="en-US" w:eastAsia="en-US" w:bidi="ar-SA"/>
      </w:rPr>
    </w:lvl>
    <w:lvl w:ilvl="1" w:tplc="47AE4A52">
      <w:numFmt w:val="bullet"/>
      <w:lvlText w:val="•"/>
      <w:lvlJc w:val="left"/>
      <w:pPr>
        <w:ind w:left="781" w:hanging="360"/>
      </w:pPr>
      <w:rPr>
        <w:rFonts w:hint="default"/>
        <w:lang w:val="en-US" w:eastAsia="en-US" w:bidi="ar-SA"/>
      </w:rPr>
    </w:lvl>
    <w:lvl w:ilvl="2" w:tplc="A74EFA96">
      <w:numFmt w:val="bullet"/>
      <w:lvlText w:val="•"/>
      <w:lvlJc w:val="left"/>
      <w:pPr>
        <w:ind w:left="1103" w:hanging="360"/>
      </w:pPr>
      <w:rPr>
        <w:rFonts w:hint="default"/>
        <w:lang w:val="en-US" w:eastAsia="en-US" w:bidi="ar-SA"/>
      </w:rPr>
    </w:lvl>
    <w:lvl w:ilvl="3" w:tplc="D188FABA">
      <w:numFmt w:val="bullet"/>
      <w:lvlText w:val="•"/>
      <w:lvlJc w:val="left"/>
      <w:pPr>
        <w:ind w:left="1425" w:hanging="360"/>
      </w:pPr>
      <w:rPr>
        <w:rFonts w:hint="default"/>
        <w:lang w:val="en-US" w:eastAsia="en-US" w:bidi="ar-SA"/>
      </w:rPr>
    </w:lvl>
    <w:lvl w:ilvl="4" w:tplc="5A84EAFC">
      <w:numFmt w:val="bullet"/>
      <w:lvlText w:val="•"/>
      <w:lvlJc w:val="left"/>
      <w:pPr>
        <w:ind w:left="1747" w:hanging="360"/>
      </w:pPr>
      <w:rPr>
        <w:rFonts w:hint="default"/>
        <w:lang w:val="en-US" w:eastAsia="en-US" w:bidi="ar-SA"/>
      </w:rPr>
    </w:lvl>
    <w:lvl w:ilvl="5" w:tplc="5DF639F2">
      <w:numFmt w:val="bullet"/>
      <w:lvlText w:val="•"/>
      <w:lvlJc w:val="left"/>
      <w:pPr>
        <w:ind w:left="2069" w:hanging="360"/>
      </w:pPr>
      <w:rPr>
        <w:rFonts w:hint="default"/>
        <w:lang w:val="en-US" w:eastAsia="en-US" w:bidi="ar-SA"/>
      </w:rPr>
    </w:lvl>
    <w:lvl w:ilvl="6" w:tplc="8BE0B8C6">
      <w:numFmt w:val="bullet"/>
      <w:lvlText w:val="•"/>
      <w:lvlJc w:val="left"/>
      <w:pPr>
        <w:ind w:left="2390" w:hanging="360"/>
      </w:pPr>
      <w:rPr>
        <w:rFonts w:hint="default"/>
        <w:lang w:val="en-US" w:eastAsia="en-US" w:bidi="ar-SA"/>
      </w:rPr>
    </w:lvl>
    <w:lvl w:ilvl="7" w:tplc="05B2F4E8">
      <w:numFmt w:val="bullet"/>
      <w:lvlText w:val="•"/>
      <w:lvlJc w:val="left"/>
      <w:pPr>
        <w:ind w:left="2712" w:hanging="360"/>
      </w:pPr>
      <w:rPr>
        <w:rFonts w:hint="default"/>
        <w:lang w:val="en-US" w:eastAsia="en-US" w:bidi="ar-SA"/>
      </w:rPr>
    </w:lvl>
    <w:lvl w:ilvl="8" w:tplc="253CB690">
      <w:numFmt w:val="bullet"/>
      <w:lvlText w:val="•"/>
      <w:lvlJc w:val="left"/>
      <w:pPr>
        <w:ind w:left="3034" w:hanging="360"/>
      </w:pPr>
      <w:rPr>
        <w:rFonts w:hint="default"/>
        <w:lang w:val="en-US" w:eastAsia="en-US" w:bidi="ar-SA"/>
      </w:rPr>
    </w:lvl>
  </w:abstractNum>
  <w:abstractNum w:abstractNumId="8" w15:restartNumberingAfterBreak="0">
    <w:nsid w:val="1DCE0C1B"/>
    <w:multiLevelType w:val="hybridMultilevel"/>
    <w:tmpl w:val="21562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F74121"/>
    <w:multiLevelType w:val="hybridMultilevel"/>
    <w:tmpl w:val="8B0CB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E04720"/>
    <w:multiLevelType w:val="hybridMultilevel"/>
    <w:tmpl w:val="CDC0BFC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FE41A3"/>
    <w:multiLevelType w:val="hybridMultilevel"/>
    <w:tmpl w:val="BA42E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73382D"/>
    <w:multiLevelType w:val="hybridMultilevel"/>
    <w:tmpl w:val="47BE96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7C45084"/>
    <w:multiLevelType w:val="hybridMultilevel"/>
    <w:tmpl w:val="303E2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853B5E"/>
    <w:multiLevelType w:val="hybridMultilevel"/>
    <w:tmpl w:val="9294B008"/>
    <w:lvl w:ilvl="0" w:tplc="A614DD7C">
      <w:start w:val="1"/>
      <w:numFmt w:val="decimal"/>
      <w:lvlText w:val="%1."/>
      <w:lvlJc w:val="left"/>
      <w:pPr>
        <w:ind w:left="540" w:hanging="428"/>
        <w:jc w:val="left"/>
      </w:pPr>
      <w:rPr>
        <w:rFonts w:ascii="Arial" w:eastAsia="Arial" w:hAnsi="Arial" w:cs="Arial" w:hint="default"/>
        <w:b w:val="0"/>
        <w:bCs w:val="0"/>
        <w:i w:val="0"/>
        <w:iCs w:val="0"/>
        <w:spacing w:val="-1"/>
        <w:w w:val="100"/>
        <w:sz w:val="22"/>
        <w:szCs w:val="22"/>
        <w:lang w:val="en-US" w:eastAsia="en-US" w:bidi="ar-SA"/>
      </w:rPr>
    </w:lvl>
    <w:lvl w:ilvl="1" w:tplc="6226CEC8">
      <w:numFmt w:val="bullet"/>
      <w:lvlText w:val="•"/>
      <w:lvlJc w:val="left"/>
      <w:pPr>
        <w:ind w:left="1498" w:hanging="428"/>
      </w:pPr>
      <w:rPr>
        <w:rFonts w:hint="default"/>
        <w:lang w:val="en-US" w:eastAsia="en-US" w:bidi="ar-SA"/>
      </w:rPr>
    </w:lvl>
    <w:lvl w:ilvl="2" w:tplc="85021B78">
      <w:numFmt w:val="bullet"/>
      <w:lvlText w:val="•"/>
      <w:lvlJc w:val="left"/>
      <w:pPr>
        <w:ind w:left="2457" w:hanging="428"/>
      </w:pPr>
      <w:rPr>
        <w:rFonts w:hint="default"/>
        <w:lang w:val="en-US" w:eastAsia="en-US" w:bidi="ar-SA"/>
      </w:rPr>
    </w:lvl>
    <w:lvl w:ilvl="3" w:tplc="35684A42">
      <w:numFmt w:val="bullet"/>
      <w:lvlText w:val="•"/>
      <w:lvlJc w:val="left"/>
      <w:pPr>
        <w:ind w:left="3415" w:hanging="428"/>
      </w:pPr>
      <w:rPr>
        <w:rFonts w:hint="default"/>
        <w:lang w:val="en-US" w:eastAsia="en-US" w:bidi="ar-SA"/>
      </w:rPr>
    </w:lvl>
    <w:lvl w:ilvl="4" w:tplc="146234F8">
      <w:numFmt w:val="bullet"/>
      <w:lvlText w:val="•"/>
      <w:lvlJc w:val="left"/>
      <w:pPr>
        <w:ind w:left="4374" w:hanging="428"/>
      </w:pPr>
      <w:rPr>
        <w:rFonts w:hint="default"/>
        <w:lang w:val="en-US" w:eastAsia="en-US" w:bidi="ar-SA"/>
      </w:rPr>
    </w:lvl>
    <w:lvl w:ilvl="5" w:tplc="8A3A74BC">
      <w:numFmt w:val="bullet"/>
      <w:lvlText w:val="•"/>
      <w:lvlJc w:val="left"/>
      <w:pPr>
        <w:ind w:left="5333" w:hanging="428"/>
      </w:pPr>
      <w:rPr>
        <w:rFonts w:hint="default"/>
        <w:lang w:val="en-US" w:eastAsia="en-US" w:bidi="ar-SA"/>
      </w:rPr>
    </w:lvl>
    <w:lvl w:ilvl="6" w:tplc="E5FEC0EE">
      <w:numFmt w:val="bullet"/>
      <w:lvlText w:val="•"/>
      <w:lvlJc w:val="left"/>
      <w:pPr>
        <w:ind w:left="6291" w:hanging="428"/>
      </w:pPr>
      <w:rPr>
        <w:rFonts w:hint="default"/>
        <w:lang w:val="en-US" w:eastAsia="en-US" w:bidi="ar-SA"/>
      </w:rPr>
    </w:lvl>
    <w:lvl w:ilvl="7" w:tplc="04A23364">
      <w:numFmt w:val="bullet"/>
      <w:lvlText w:val="•"/>
      <w:lvlJc w:val="left"/>
      <w:pPr>
        <w:ind w:left="7250" w:hanging="428"/>
      </w:pPr>
      <w:rPr>
        <w:rFonts w:hint="default"/>
        <w:lang w:val="en-US" w:eastAsia="en-US" w:bidi="ar-SA"/>
      </w:rPr>
    </w:lvl>
    <w:lvl w:ilvl="8" w:tplc="0D608A62">
      <w:numFmt w:val="bullet"/>
      <w:lvlText w:val="•"/>
      <w:lvlJc w:val="left"/>
      <w:pPr>
        <w:ind w:left="8209" w:hanging="428"/>
      </w:pPr>
      <w:rPr>
        <w:rFonts w:hint="default"/>
        <w:lang w:val="en-US" w:eastAsia="en-US" w:bidi="ar-SA"/>
      </w:rPr>
    </w:lvl>
  </w:abstractNum>
  <w:abstractNum w:abstractNumId="15" w15:restartNumberingAfterBreak="0">
    <w:nsid w:val="2D066C46"/>
    <w:multiLevelType w:val="hybridMultilevel"/>
    <w:tmpl w:val="0F102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223306"/>
    <w:multiLevelType w:val="hybridMultilevel"/>
    <w:tmpl w:val="3CB2E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B3463E"/>
    <w:multiLevelType w:val="hybridMultilevel"/>
    <w:tmpl w:val="E23E1F38"/>
    <w:lvl w:ilvl="0" w:tplc="1CDA27B4">
      <w:numFmt w:val="bullet"/>
      <w:lvlText w:val=""/>
      <w:lvlJc w:val="left"/>
      <w:pPr>
        <w:ind w:left="453" w:hanging="360"/>
      </w:pPr>
      <w:rPr>
        <w:rFonts w:ascii="Symbol" w:eastAsia="Symbol" w:hAnsi="Symbol" w:cs="Symbol" w:hint="default"/>
        <w:b w:val="0"/>
        <w:bCs w:val="0"/>
        <w:i w:val="0"/>
        <w:iCs w:val="0"/>
        <w:w w:val="100"/>
        <w:sz w:val="22"/>
        <w:szCs w:val="22"/>
        <w:lang w:val="en-US" w:eastAsia="en-US" w:bidi="ar-SA"/>
      </w:rPr>
    </w:lvl>
    <w:lvl w:ilvl="1" w:tplc="AE2C3CF2">
      <w:numFmt w:val="bullet"/>
      <w:lvlText w:val="•"/>
      <w:lvlJc w:val="left"/>
      <w:pPr>
        <w:ind w:left="781" w:hanging="360"/>
      </w:pPr>
      <w:rPr>
        <w:rFonts w:hint="default"/>
        <w:lang w:val="en-US" w:eastAsia="en-US" w:bidi="ar-SA"/>
      </w:rPr>
    </w:lvl>
    <w:lvl w:ilvl="2" w:tplc="A1E8E0FE">
      <w:numFmt w:val="bullet"/>
      <w:lvlText w:val="•"/>
      <w:lvlJc w:val="left"/>
      <w:pPr>
        <w:ind w:left="1103" w:hanging="360"/>
      </w:pPr>
      <w:rPr>
        <w:rFonts w:hint="default"/>
        <w:lang w:val="en-US" w:eastAsia="en-US" w:bidi="ar-SA"/>
      </w:rPr>
    </w:lvl>
    <w:lvl w:ilvl="3" w:tplc="32C64B4E">
      <w:numFmt w:val="bullet"/>
      <w:lvlText w:val="•"/>
      <w:lvlJc w:val="left"/>
      <w:pPr>
        <w:ind w:left="1425" w:hanging="360"/>
      </w:pPr>
      <w:rPr>
        <w:rFonts w:hint="default"/>
        <w:lang w:val="en-US" w:eastAsia="en-US" w:bidi="ar-SA"/>
      </w:rPr>
    </w:lvl>
    <w:lvl w:ilvl="4" w:tplc="64F23570">
      <w:numFmt w:val="bullet"/>
      <w:lvlText w:val="•"/>
      <w:lvlJc w:val="left"/>
      <w:pPr>
        <w:ind w:left="1747" w:hanging="360"/>
      </w:pPr>
      <w:rPr>
        <w:rFonts w:hint="default"/>
        <w:lang w:val="en-US" w:eastAsia="en-US" w:bidi="ar-SA"/>
      </w:rPr>
    </w:lvl>
    <w:lvl w:ilvl="5" w:tplc="5672DFFA">
      <w:numFmt w:val="bullet"/>
      <w:lvlText w:val="•"/>
      <w:lvlJc w:val="left"/>
      <w:pPr>
        <w:ind w:left="2069" w:hanging="360"/>
      </w:pPr>
      <w:rPr>
        <w:rFonts w:hint="default"/>
        <w:lang w:val="en-US" w:eastAsia="en-US" w:bidi="ar-SA"/>
      </w:rPr>
    </w:lvl>
    <w:lvl w:ilvl="6" w:tplc="2EFE2F54">
      <w:numFmt w:val="bullet"/>
      <w:lvlText w:val="•"/>
      <w:lvlJc w:val="left"/>
      <w:pPr>
        <w:ind w:left="2390" w:hanging="360"/>
      </w:pPr>
      <w:rPr>
        <w:rFonts w:hint="default"/>
        <w:lang w:val="en-US" w:eastAsia="en-US" w:bidi="ar-SA"/>
      </w:rPr>
    </w:lvl>
    <w:lvl w:ilvl="7" w:tplc="F4F85F90">
      <w:numFmt w:val="bullet"/>
      <w:lvlText w:val="•"/>
      <w:lvlJc w:val="left"/>
      <w:pPr>
        <w:ind w:left="2712" w:hanging="360"/>
      </w:pPr>
      <w:rPr>
        <w:rFonts w:hint="default"/>
        <w:lang w:val="en-US" w:eastAsia="en-US" w:bidi="ar-SA"/>
      </w:rPr>
    </w:lvl>
    <w:lvl w:ilvl="8" w:tplc="9CFCF6CC">
      <w:numFmt w:val="bullet"/>
      <w:lvlText w:val="•"/>
      <w:lvlJc w:val="left"/>
      <w:pPr>
        <w:ind w:left="3034" w:hanging="360"/>
      </w:pPr>
      <w:rPr>
        <w:rFonts w:hint="default"/>
        <w:lang w:val="en-US" w:eastAsia="en-US" w:bidi="ar-SA"/>
      </w:rPr>
    </w:lvl>
  </w:abstractNum>
  <w:abstractNum w:abstractNumId="18" w15:restartNumberingAfterBreak="0">
    <w:nsid w:val="34AF57C4"/>
    <w:multiLevelType w:val="hybridMultilevel"/>
    <w:tmpl w:val="686ECA9C"/>
    <w:lvl w:ilvl="0" w:tplc="7A3001A4">
      <w:numFmt w:val="bullet"/>
      <w:lvlText w:val=""/>
      <w:lvlJc w:val="left"/>
      <w:pPr>
        <w:ind w:left="453" w:hanging="360"/>
      </w:pPr>
      <w:rPr>
        <w:rFonts w:ascii="Symbol" w:eastAsia="Symbol" w:hAnsi="Symbol" w:cs="Symbol" w:hint="default"/>
        <w:b w:val="0"/>
        <w:bCs w:val="0"/>
        <w:i w:val="0"/>
        <w:iCs w:val="0"/>
        <w:w w:val="100"/>
        <w:sz w:val="22"/>
        <w:szCs w:val="22"/>
        <w:lang w:val="en-US" w:eastAsia="en-US" w:bidi="ar-SA"/>
      </w:rPr>
    </w:lvl>
    <w:lvl w:ilvl="1" w:tplc="607AB2F2">
      <w:numFmt w:val="bullet"/>
      <w:lvlText w:val="•"/>
      <w:lvlJc w:val="left"/>
      <w:pPr>
        <w:ind w:left="781" w:hanging="360"/>
      </w:pPr>
      <w:rPr>
        <w:rFonts w:hint="default"/>
        <w:lang w:val="en-US" w:eastAsia="en-US" w:bidi="ar-SA"/>
      </w:rPr>
    </w:lvl>
    <w:lvl w:ilvl="2" w:tplc="912E33E2">
      <w:numFmt w:val="bullet"/>
      <w:lvlText w:val="•"/>
      <w:lvlJc w:val="left"/>
      <w:pPr>
        <w:ind w:left="1103" w:hanging="360"/>
      </w:pPr>
      <w:rPr>
        <w:rFonts w:hint="default"/>
        <w:lang w:val="en-US" w:eastAsia="en-US" w:bidi="ar-SA"/>
      </w:rPr>
    </w:lvl>
    <w:lvl w:ilvl="3" w:tplc="C45C8958">
      <w:numFmt w:val="bullet"/>
      <w:lvlText w:val="•"/>
      <w:lvlJc w:val="left"/>
      <w:pPr>
        <w:ind w:left="1425" w:hanging="360"/>
      </w:pPr>
      <w:rPr>
        <w:rFonts w:hint="default"/>
        <w:lang w:val="en-US" w:eastAsia="en-US" w:bidi="ar-SA"/>
      </w:rPr>
    </w:lvl>
    <w:lvl w:ilvl="4" w:tplc="959E53B4">
      <w:numFmt w:val="bullet"/>
      <w:lvlText w:val="•"/>
      <w:lvlJc w:val="left"/>
      <w:pPr>
        <w:ind w:left="1747" w:hanging="360"/>
      </w:pPr>
      <w:rPr>
        <w:rFonts w:hint="default"/>
        <w:lang w:val="en-US" w:eastAsia="en-US" w:bidi="ar-SA"/>
      </w:rPr>
    </w:lvl>
    <w:lvl w:ilvl="5" w:tplc="8CBA34F8">
      <w:numFmt w:val="bullet"/>
      <w:lvlText w:val="•"/>
      <w:lvlJc w:val="left"/>
      <w:pPr>
        <w:ind w:left="2069" w:hanging="360"/>
      </w:pPr>
      <w:rPr>
        <w:rFonts w:hint="default"/>
        <w:lang w:val="en-US" w:eastAsia="en-US" w:bidi="ar-SA"/>
      </w:rPr>
    </w:lvl>
    <w:lvl w:ilvl="6" w:tplc="9018963E">
      <w:numFmt w:val="bullet"/>
      <w:lvlText w:val="•"/>
      <w:lvlJc w:val="left"/>
      <w:pPr>
        <w:ind w:left="2390" w:hanging="360"/>
      </w:pPr>
      <w:rPr>
        <w:rFonts w:hint="default"/>
        <w:lang w:val="en-US" w:eastAsia="en-US" w:bidi="ar-SA"/>
      </w:rPr>
    </w:lvl>
    <w:lvl w:ilvl="7" w:tplc="68A28174">
      <w:numFmt w:val="bullet"/>
      <w:lvlText w:val="•"/>
      <w:lvlJc w:val="left"/>
      <w:pPr>
        <w:ind w:left="2712" w:hanging="360"/>
      </w:pPr>
      <w:rPr>
        <w:rFonts w:hint="default"/>
        <w:lang w:val="en-US" w:eastAsia="en-US" w:bidi="ar-SA"/>
      </w:rPr>
    </w:lvl>
    <w:lvl w:ilvl="8" w:tplc="E61C8382">
      <w:numFmt w:val="bullet"/>
      <w:lvlText w:val="•"/>
      <w:lvlJc w:val="left"/>
      <w:pPr>
        <w:ind w:left="3034" w:hanging="360"/>
      </w:pPr>
      <w:rPr>
        <w:rFonts w:hint="default"/>
        <w:lang w:val="en-US" w:eastAsia="en-US" w:bidi="ar-SA"/>
      </w:rPr>
    </w:lvl>
  </w:abstractNum>
  <w:abstractNum w:abstractNumId="19" w15:restartNumberingAfterBreak="0">
    <w:nsid w:val="359D0F20"/>
    <w:multiLevelType w:val="hybridMultilevel"/>
    <w:tmpl w:val="E8209A9E"/>
    <w:lvl w:ilvl="0" w:tplc="14649C3C">
      <w:numFmt w:val="bullet"/>
      <w:lvlText w:val=""/>
      <w:lvlJc w:val="left"/>
      <w:pPr>
        <w:ind w:left="453" w:hanging="360"/>
      </w:pPr>
      <w:rPr>
        <w:rFonts w:ascii="Symbol" w:eastAsia="Symbol" w:hAnsi="Symbol" w:cs="Symbol" w:hint="default"/>
        <w:b w:val="0"/>
        <w:bCs w:val="0"/>
        <w:i w:val="0"/>
        <w:iCs w:val="0"/>
        <w:w w:val="100"/>
        <w:sz w:val="22"/>
        <w:szCs w:val="22"/>
        <w:lang w:val="en-US" w:eastAsia="en-US" w:bidi="ar-SA"/>
      </w:rPr>
    </w:lvl>
    <w:lvl w:ilvl="1" w:tplc="3FCCE3EA">
      <w:numFmt w:val="bullet"/>
      <w:lvlText w:val="•"/>
      <w:lvlJc w:val="left"/>
      <w:pPr>
        <w:ind w:left="781" w:hanging="360"/>
      </w:pPr>
      <w:rPr>
        <w:rFonts w:hint="default"/>
        <w:lang w:val="en-US" w:eastAsia="en-US" w:bidi="ar-SA"/>
      </w:rPr>
    </w:lvl>
    <w:lvl w:ilvl="2" w:tplc="1D9AEB42">
      <w:numFmt w:val="bullet"/>
      <w:lvlText w:val="•"/>
      <w:lvlJc w:val="left"/>
      <w:pPr>
        <w:ind w:left="1103" w:hanging="360"/>
      </w:pPr>
      <w:rPr>
        <w:rFonts w:hint="default"/>
        <w:lang w:val="en-US" w:eastAsia="en-US" w:bidi="ar-SA"/>
      </w:rPr>
    </w:lvl>
    <w:lvl w:ilvl="3" w:tplc="EA7049EA">
      <w:numFmt w:val="bullet"/>
      <w:lvlText w:val="•"/>
      <w:lvlJc w:val="left"/>
      <w:pPr>
        <w:ind w:left="1425" w:hanging="360"/>
      </w:pPr>
      <w:rPr>
        <w:rFonts w:hint="default"/>
        <w:lang w:val="en-US" w:eastAsia="en-US" w:bidi="ar-SA"/>
      </w:rPr>
    </w:lvl>
    <w:lvl w:ilvl="4" w:tplc="246484A4">
      <w:numFmt w:val="bullet"/>
      <w:lvlText w:val="•"/>
      <w:lvlJc w:val="left"/>
      <w:pPr>
        <w:ind w:left="1747" w:hanging="360"/>
      </w:pPr>
      <w:rPr>
        <w:rFonts w:hint="default"/>
        <w:lang w:val="en-US" w:eastAsia="en-US" w:bidi="ar-SA"/>
      </w:rPr>
    </w:lvl>
    <w:lvl w:ilvl="5" w:tplc="2E2A65E8">
      <w:numFmt w:val="bullet"/>
      <w:lvlText w:val="•"/>
      <w:lvlJc w:val="left"/>
      <w:pPr>
        <w:ind w:left="2069" w:hanging="360"/>
      </w:pPr>
      <w:rPr>
        <w:rFonts w:hint="default"/>
        <w:lang w:val="en-US" w:eastAsia="en-US" w:bidi="ar-SA"/>
      </w:rPr>
    </w:lvl>
    <w:lvl w:ilvl="6" w:tplc="CCC2EB5A">
      <w:numFmt w:val="bullet"/>
      <w:lvlText w:val="•"/>
      <w:lvlJc w:val="left"/>
      <w:pPr>
        <w:ind w:left="2390" w:hanging="360"/>
      </w:pPr>
      <w:rPr>
        <w:rFonts w:hint="default"/>
        <w:lang w:val="en-US" w:eastAsia="en-US" w:bidi="ar-SA"/>
      </w:rPr>
    </w:lvl>
    <w:lvl w:ilvl="7" w:tplc="8EC46740">
      <w:numFmt w:val="bullet"/>
      <w:lvlText w:val="•"/>
      <w:lvlJc w:val="left"/>
      <w:pPr>
        <w:ind w:left="2712" w:hanging="360"/>
      </w:pPr>
      <w:rPr>
        <w:rFonts w:hint="default"/>
        <w:lang w:val="en-US" w:eastAsia="en-US" w:bidi="ar-SA"/>
      </w:rPr>
    </w:lvl>
    <w:lvl w:ilvl="8" w:tplc="5E36BC86">
      <w:numFmt w:val="bullet"/>
      <w:lvlText w:val="•"/>
      <w:lvlJc w:val="left"/>
      <w:pPr>
        <w:ind w:left="3034" w:hanging="360"/>
      </w:pPr>
      <w:rPr>
        <w:rFonts w:hint="default"/>
        <w:lang w:val="en-US" w:eastAsia="en-US" w:bidi="ar-SA"/>
      </w:rPr>
    </w:lvl>
  </w:abstractNum>
  <w:abstractNum w:abstractNumId="20" w15:restartNumberingAfterBreak="0">
    <w:nsid w:val="39CF05F2"/>
    <w:multiLevelType w:val="hybridMultilevel"/>
    <w:tmpl w:val="A13E54C4"/>
    <w:lvl w:ilvl="0" w:tplc="75E08436">
      <w:numFmt w:val="bullet"/>
      <w:lvlText w:val=""/>
      <w:lvlJc w:val="left"/>
      <w:pPr>
        <w:ind w:left="454" w:hanging="360"/>
      </w:pPr>
      <w:rPr>
        <w:rFonts w:ascii="Symbol" w:eastAsia="Symbol" w:hAnsi="Symbol" w:cs="Symbol" w:hint="default"/>
        <w:b w:val="0"/>
        <w:bCs w:val="0"/>
        <w:i w:val="0"/>
        <w:iCs w:val="0"/>
        <w:w w:val="100"/>
        <w:sz w:val="22"/>
        <w:szCs w:val="22"/>
        <w:lang w:val="en-US" w:eastAsia="en-US" w:bidi="ar-SA"/>
      </w:rPr>
    </w:lvl>
    <w:lvl w:ilvl="1" w:tplc="6DDE7FE0">
      <w:numFmt w:val="bullet"/>
      <w:lvlText w:val="•"/>
      <w:lvlJc w:val="left"/>
      <w:pPr>
        <w:ind w:left="824" w:hanging="360"/>
      </w:pPr>
      <w:rPr>
        <w:rFonts w:hint="default"/>
        <w:lang w:val="en-US" w:eastAsia="en-US" w:bidi="ar-SA"/>
      </w:rPr>
    </w:lvl>
    <w:lvl w:ilvl="2" w:tplc="33D01D70">
      <w:numFmt w:val="bullet"/>
      <w:lvlText w:val="•"/>
      <w:lvlJc w:val="left"/>
      <w:pPr>
        <w:ind w:left="1188" w:hanging="360"/>
      </w:pPr>
      <w:rPr>
        <w:rFonts w:hint="default"/>
        <w:lang w:val="en-US" w:eastAsia="en-US" w:bidi="ar-SA"/>
      </w:rPr>
    </w:lvl>
    <w:lvl w:ilvl="3" w:tplc="B8508B7E">
      <w:numFmt w:val="bullet"/>
      <w:lvlText w:val="•"/>
      <w:lvlJc w:val="left"/>
      <w:pPr>
        <w:ind w:left="1552" w:hanging="360"/>
      </w:pPr>
      <w:rPr>
        <w:rFonts w:hint="default"/>
        <w:lang w:val="en-US" w:eastAsia="en-US" w:bidi="ar-SA"/>
      </w:rPr>
    </w:lvl>
    <w:lvl w:ilvl="4" w:tplc="05A87AD6">
      <w:numFmt w:val="bullet"/>
      <w:lvlText w:val="•"/>
      <w:lvlJc w:val="left"/>
      <w:pPr>
        <w:ind w:left="1917" w:hanging="360"/>
      </w:pPr>
      <w:rPr>
        <w:rFonts w:hint="default"/>
        <w:lang w:val="en-US" w:eastAsia="en-US" w:bidi="ar-SA"/>
      </w:rPr>
    </w:lvl>
    <w:lvl w:ilvl="5" w:tplc="E924A58C">
      <w:numFmt w:val="bullet"/>
      <w:lvlText w:val="•"/>
      <w:lvlJc w:val="left"/>
      <w:pPr>
        <w:ind w:left="2281" w:hanging="360"/>
      </w:pPr>
      <w:rPr>
        <w:rFonts w:hint="default"/>
        <w:lang w:val="en-US" w:eastAsia="en-US" w:bidi="ar-SA"/>
      </w:rPr>
    </w:lvl>
    <w:lvl w:ilvl="6" w:tplc="6A7232AC">
      <w:numFmt w:val="bullet"/>
      <w:lvlText w:val="•"/>
      <w:lvlJc w:val="left"/>
      <w:pPr>
        <w:ind w:left="2645" w:hanging="360"/>
      </w:pPr>
      <w:rPr>
        <w:rFonts w:hint="default"/>
        <w:lang w:val="en-US" w:eastAsia="en-US" w:bidi="ar-SA"/>
      </w:rPr>
    </w:lvl>
    <w:lvl w:ilvl="7" w:tplc="50FC5DC8">
      <w:numFmt w:val="bullet"/>
      <w:lvlText w:val="•"/>
      <w:lvlJc w:val="left"/>
      <w:pPr>
        <w:ind w:left="3010" w:hanging="360"/>
      </w:pPr>
      <w:rPr>
        <w:rFonts w:hint="default"/>
        <w:lang w:val="en-US" w:eastAsia="en-US" w:bidi="ar-SA"/>
      </w:rPr>
    </w:lvl>
    <w:lvl w:ilvl="8" w:tplc="1DA0FDAE">
      <w:numFmt w:val="bullet"/>
      <w:lvlText w:val="•"/>
      <w:lvlJc w:val="left"/>
      <w:pPr>
        <w:ind w:left="3374" w:hanging="360"/>
      </w:pPr>
      <w:rPr>
        <w:rFonts w:hint="default"/>
        <w:lang w:val="en-US" w:eastAsia="en-US" w:bidi="ar-SA"/>
      </w:rPr>
    </w:lvl>
  </w:abstractNum>
  <w:abstractNum w:abstractNumId="21" w15:restartNumberingAfterBreak="0">
    <w:nsid w:val="3C497274"/>
    <w:multiLevelType w:val="hybridMultilevel"/>
    <w:tmpl w:val="5A1E9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8D6553"/>
    <w:multiLevelType w:val="hybridMultilevel"/>
    <w:tmpl w:val="FC3415E2"/>
    <w:lvl w:ilvl="0" w:tplc="D1624C9E">
      <w:start w:val="1"/>
      <w:numFmt w:val="decimal"/>
      <w:lvlText w:val="%1."/>
      <w:lvlJc w:val="left"/>
      <w:pPr>
        <w:ind w:left="473" w:hanging="360"/>
        <w:jc w:val="left"/>
      </w:pPr>
      <w:rPr>
        <w:rFonts w:ascii="Arial" w:eastAsia="Arial" w:hAnsi="Arial" w:cs="Arial" w:hint="default"/>
        <w:b w:val="0"/>
        <w:bCs w:val="0"/>
        <w:i w:val="0"/>
        <w:iCs w:val="0"/>
        <w:spacing w:val="-1"/>
        <w:w w:val="100"/>
        <w:sz w:val="22"/>
        <w:szCs w:val="22"/>
        <w:lang w:val="en-US" w:eastAsia="en-US" w:bidi="ar-SA"/>
      </w:rPr>
    </w:lvl>
    <w:lvl w:ilvl="1" w:tplc="DBF4A28A">
      <w:numFmt w:val="bullet"/>
      <w:lvlText w:val="•"/>
      <w:lvlJc w:val="left"/>
      <w:pPr>
        <w:ind w:left="1444" w:hanging="360"/>
      </w:pPr>
      <w:rPr>
        <w:rFonts w:hint="default"/>
        <w:lang w:val="en-US" w:eastAsia="en-US" w:bidi="ar-SA"/>
      </w:rPr>
    </w:lvl>
    <w:lvl w:ilvl="2" w:tplc="1ACEA36E">
      <w:numFmt w:val="bullet"/>
      <w:lvlText w:val="•"/>
      <w:lvlJc w:val="left"/>
      <w:pPr>
        <w:ind w:left="2409" w:hanging="360"/>
      </w:pPr>
      <w:rPr>
        <w:rFonts w:hint="default"/>
        <w:lang w:val="en-US" w:eastAsia="en-US" w:bidi="ar-SA"/>
      </w:rPr>
    </w:lvl>
    <w:lvl w:ilvl="3" w:tplc="418AD136">
      <w:numFmt w:val="bullet"/>
      <w:lvlText w:val="•"/>
      <w:lvlJc w:val="left"/>
      <w:pPr>
        <w:ind w:left="3373" w:hanging="360"/>
      </w:pPr>
      <w:rPr>
        <w:rFonts w:hint="default"/>
        <w:lang w:val="en-US" w:eastAsia="en-US" w:bidi="ar-SA"/>
      </w:rPr>
    </w:lvl>
    <w:lvl w:ilvl="4" w:tplc="9438CE7A">
      <w:numFmt w:val="bullet"/>
      <w:lvlText w:val="•"/>
      <w:lvlJc w:val="left"/>
      <w:pPr>
        <w:ind w:left="4338" w:hanging="360"/>
      </w:pPr>
      <w:rPr>
        <w:rFonts w:hint="default"/>
        <w:lang w:val="en-US" w:eastAsia="en-US" w:bidi="ar-SA"/>
      </w:rPr>
    </w:lvl>
    <w:lvl w:ilvl="5" w:tplc="A80ED0AC">
      <w:numFmt w:val="bullet"/>
      <w:lvlText w:val="•"/>
      <w:lvlJc w:val="left"/>
      <w:pPr>
        <w:ind w:left="5303" w:hanging="360"/>
      </w:pPr>
      <w:rPr>
        <w:rFonts w:hint="default"/>
        <w:lang w:val="en-US" w:eastAsia="en-US" w:bidi="ar-SA"/>
      </w:rPr>
    </w:lvl>
    <w:lvl w:ilvl="6" w:tplc="CDCCA474">
      <w:numFmt w:val="bullet"/>
      <w:lvlText w:val="•"/>
      <w:lvlJc w:val="left"/>
      <w:pPr>
        <w:ind w:left="6267" w:hanging="360"/>
      </w:pPr>
      <w:rPr>
        <w:rFonts w:hint="default"/>
        <w:lang w:val="en-US" w:eastAsia="en-US" w:bidi="ar-SA"/>
      </w:rPr>
    </w:lvl>
    <w:lvl w:ilvl="7" w:tplc="78C21622">
      <w:numFmt w:val="bullet"/>
      <w:lvlText w:val="•"/>
      <w:lvlJc w:val="left"/>
      <w:pPr>
        <w:ind w:left="7232" w:hanging="360"/>
      </w:pPr>
      <w:rPr>
        <w:rFonts w:hint="default"/>
        <w:lang w:val="en-US" w:eastAsia="en-US" w:bidi="ar-SA"/>
      </w:rPr>
    </w:lvl>
    <w:lvl w:ilvl="8" w:tplc="60647956">
      <w:numFmt w:val="bullet"/>
      <w:lvlText w:val="•"/>
      <w:lvlJc w:val="left"/>
      <w:pPr>
        <w:ind w:left="8197" w:hanging="360"/>
      </w:pPr>
      <w:rPr>
        <w:rFonts w:hint="default"/>
        <w:lang w:val="en-US" w:eastAsia="en-US" w:bidi="ar-SA"/>
      </w:rPr>
    </w:lvl>
  </w:abstractNum>
  <w:abstractNum w:abstractNumId="23" w15:restartNumberingAfterBreak="0">
    <w:nsid w:val="4BCC22A0"/>
    <w:multiLevelType w:val="hybridMultilevel"/>
    <w:tmpl w:val="26D65D2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A5045F"/>
    <w:multiLevelType w:val="hybridMultilevel"/>
    <w:tmpl w:val="CF2C6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356A21"/>
    <w:multiLevelType w:val="hybridMultilevel"/>
    <w:tmpl w:val="6862E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74C63"/>
    <w:multiLevelType w:val="hybridMultilevel"/>
    <w:tmpl w:val="69323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4159AA"/>
    <w:multiLevelType w:val="hybridMultilevel"/>
    <w:tmpl w:val="49D62136"/>
    <w:lvl w:ilvl="0" w:tplc="9D7AD26C">
      <w:start w:val="1"/>
      <w:numFmt w:val="decimal"/>
      <w:lvlText w:val="%1."/>
      <w:lvlJc w:val="left"/>
      <w:pPr>
        <w:ind w:left="473" w:hanging="360"/>
      </w:pPr>
      <w:rPr>
        <w:rFonts w:ascii="Arial" w:eastAsia="Arial" w:hAnsi="Arial" w:cs="Arial" w:hint="default"/>
        <w:b w:val="0"/>
        <w:bCs w:val="0"/>
        <w:i w:val="0"/>
        <w:iCs w:val="0"/>
        <w:spacing w:val="-1"/>
        <w:w w:val="100"/>
        <w:sz w:val="22"/>
        <w:szCs w:val="22"/>
        <w:lang w:val="en-US" w:eastAsia="en-US" w:bidi="ar-SA"/>
      </w:rPr>
    </w:lvl>
    <w:lvl w:ilvl="1" w:tplc="158ABF6E">
      <w:numFmt w:val="bullet"/>
      <w:lvlText w:val="•"/>
      <w:lvlJc w:val="left"/>
      <w:pPr>
        <w:ind w:left="1444" w:hanging="360"/>
      </w:pPr>
      <w:rPr>
        <w:rFonts w:hint="default"/>
        <w:lang w:val="en-US" w:eastAsia="en-US" w:bidi="ar-SA"/>
      </w:rPr>
    </w:lvl>
    <w:lvl w:ilvl="2" w:tplc="84E83404">
      <w:numFmt w:val="bullet"/>
      <w:lvlText w:val="•"/>
      <w:lvlJc w:val="left"/>
      <w:pPr>
        <w:ind w:left="2409" w:hanging="360"/>
      </w:pPr>
      <w:rPr>
        <w:rFonts w:hint="default"/>
        <w:lang w:val="en-US" w:eastAsia="en-US" w:bidi="ar-SA"/>
      </w:rPr>
    </w:lvl>
    <w:lvl w:ilvl="3" w:tplc="05D4EFD8">
      <w:numFmt w:val="bullet"/>
      <w:lvlText w:val="•"/>
      <w:lvlJc w:val="left"/>
      <w:pPr>
        <w:ind w:left="3373" w:hanging="360"/>
      </w:pPr>
      <w:rPr>
        <w:rFonts w:hint="default"/>
        <w:lang w:val="en-US" w:eastAsia="en-US" w:bidi="ar-SA"/>
      </w:rPr>
    </w:lvl>
    <w:lvl w:ilvl="4" w:tplc="D8E8D8EC">
      <w:numFmt w:val="bullet"/>
      <w:lvlText w:val="•"/>
      <w:lvlJc w:val="left"/>
      <w:pPr>
        <w:ind w:left="4338" w:hanging="360"/>
      </w:pPr>
      <w:rPr>
        <w:rFonts w:hint="default"/>
        <w:lang w:val="en-US" w:eastAsia="en-US" w:bidi="ar-SA"/>
      </w:rPr>
    </w:lvl>
    <w:lvl w:ilvl="5" w:tplc="6C489C88">
      <w:numFmt w:val="bullet"/>
      <w:lvlText w:val="•"/>
      <w:lvlJc w:val="left"/>
      <w:pPr>
        <w:ind w:left="5303" w:hanging="360"/>
      </w:pPr>
      <w:rPr>
        <w:rFonts w:hint="default"/>
        <w:lang w:val="en-US" w:eastAsia="en-US" w:bidi="ar-SA"/>
      </w:rPr>
    </w:lvl>
    <w:lvl w:ilvl="6" w:tplc="92ECE1CE">
      <w:numFmt w:val="bullet"/>
      <w:lvlText w:val="•"/>
      <w:lvlJc w:val="left"/>
      <w:pPr>
        <w:ind w:left="6267" w:hanging="360"/>
      </w:pPr>
      <w:rPr>
        <w:rFonts w:hint="default"/>
        <w:lang w:val="en-US" w:eastAsia="en-US" w:bidi="ar-SA"/>
      </w:rPr>
    </w:lvl>
    <w:lvl w:ilvl="7" w:tplc="426E060C">
      <w:numFmt w:val="bullet"/>
      <w:lvlText w:val="•"/>
      <w:lvlJc w:val="left"/>
      <w:pPr>
        <w:ind w:left="7232" w:hanging="360"/>
      </w:pPr>
      <w:rPr>
        <w:rFonts w:hint="default"/>
        <w:lang w:val="en-US" w:eastAsia="en-US" w:bidi="ar-SA"/>
      </w:rPr>
    </w:lvl>
    <w:lvl w:ilvl="8" w:tplc="7234C0E6">
      <w:numFmt w:val="bullet"/>
      <w:lvlText w:val="•"/>
      <w:lvlJc w:val="left"/>
      <w:pPr>
        <w:ind w:left="8197" w:hanging="360"/>
      </w:pPr>
      <w:rPr>
        <w:rFonts w:hint="default"/>
        <w:lang w:val="en-US" w:eastAsia="en-US" w:bidi="ar-SA"/>
      </w:rPr>
    </w:lvl>
  </w:abstractNum>
  <w:abstractNum w:abstractNumId="28" w15:restartNumberingAfterBreak="0">
    <w:nsid w:val="56FC516C"/>
    <w:multiLevelType w:val="hybridMultilevel"/>
    <w:tmpl w:val="C9680F02"/>
    <w:lvl w:ilvl="0" w:tplc="FB069878">
      <w:start w:val="1"/>
      <w:numFmt w:val="decimal"/>
      <w:lvlText w:val="%1."/>
      <w:lvlJc w:val="left"/>
      <w:pPr>
        <w:ind w:left="473" w:hanging="360"/>
        <w:jc w:val="left"/>
      </w:pPr>
      <w:rPr>
        <w:rFonts w:ascii="Arial" w:eastAsia="Arial" w:hAnsi="Arial" w:cs="Arial" w:hint="default"/>
        <w:b w:val="0"/>
        <w:bCs w:val="0"/>
        <w:i w:val="0"/>
        <w:iCs w:val="0"/>
        <w:spacing w:val="-1"/>
        <w:w w:val="100"/>
        <w:sz w:val="22"/>
        <w:szCs w:val="22"/>
        <w:lang w:val="en-US" w:eastAsia="en-US" w:bidi="ar-SA"/>
      </w:rPr>
    </w:lvl>
    <w:lvl w:ilvl="1" w:tplc="AA1A13A6">
      <w:numFmt w:val="bullet"/>
      <w:lvlText w:val="•"/>
      <w:lvlJc w:val="left"/>
      <w:pPr>
        <w:ind w:left="1444" w:hanging="360"/>
      </w:pPr>
      <w:rPr>
        <w:rFonts w:hint="default"/>
        <w:lang w:val="en-US" w:eastAsia="en-US" w:bidi="ar-SA"/>
      </w:rPr>
    </w:lvl>
    <w:lvl w:ilvl="2" w:tplc="3A0A096C">
      <w:numFmt w:val="bullet"/>
      <w:lvlText w:val="•"/>
      <w:lvlJc w:val="left"/>
      <w:pPr>
        <w:ind w:left="2409" w:hanging="360"/>
      </w:pPr>
      <w:rPr>
        <w:rFonts w:hint="default"/>
        <w:lang w:val="en-US" w:eastAsia="en-US" w:bidi="ar-SA"/>
      </w:rPr>
    </w:lvl>
    <w:lvl w:ilvl="3" w:tplc="F2183B9E">
      <w:numFmt w:val="bullet"/>
      <w:lvlText w:val="•"/>
      <w:lvlJc w:val="left"/>
      <w:pPr>
        <w:ind w:left="3373" w:hanging="360"/>
      </w:pPr>
      <w:rPr>
        <w:rFonts w:hint="default"/>
        <w:lang w:val="en-US" w:eastAsia="en-US" w:bidi="ar-SA"/>
      </w:rPr>
    </w:lvl>
    <w:lvl w:ilvl="4" w:tplc="7174EC78">
      <w:numFmt w:val="bullet"/>
      <w:lvlText w:val="•"/>
      <w:lvlJc w:val="left"/>
      <w:pPr>
        <w:ind w:left="4338" w:hanging="360"/>
      </w:pPr>
      <w:rPr>
        <w:rFonts w:hint="default"/>
        <w:lang w:val="en-US" w:eastAsia="en-US" w:bidi="ar-SA"/>
      </w:rPr>
    </w:lvl>
    <w:lvl w:ilvl="5" w:tplc="4364CF4C">
      <w:numFmt w:val="bullet"/>
      <w:lvlText w:val="•"/>
      <w:lvlJc w:val="left"/>
      <w:pPr>
        <w:ind w:left="5303" w:hanging="360"/>
      </w:pPr>
      <w:rPr>
        <w:rFonts w:hint="default"/>
        <w:lang w:val="en-US" w:eastAsia="en-US" w:bidi="ar-SA"/>
      </w:rPr>
    </w:lvl>
    <w:lvl w:ilvl="6" w:tplc="0DD4CCCE">
      <w:numFmt w:val="bullet"/>
      <w:lvlText w:val="•"/>
      <w:lvlJc w:val="left"/>
      <w:pPr>
        <w:ind w:left="6267" w:hanging="360"/>
      </w:pPr>
      <w:rPr>
        <w:rFonts w:hint="default"/>
        <w:lang w:val="en-US" w:eastAsia="en-US" w:bidi="ar-SA"/>
      </w:rPr>
    </w:lvl>
    <w:lvl w:ilvl="7" w:tplc="91B665E0">
      <w:numFmt w:val="bullet"/>
      <w:lvlText w:val="•"/>
      <w:lvlJc w:val="left"/>
      <w:pPr>
        <w:ind w:left="7232" w:hanging="360"/>
      </w:pPr>
      <w:rPr>
        <w:rFonts w:hint="default"/>
        <w:lang w:val="en-US" w:eastAsia="en-US" w:bidi="ar-SA"/>
      </w:rPr>
    </w:lvl>
    <w:lvl w:ilvl="8" w:tplc="9C7A97C4">
      <w:numFmt w:val="bullet"/>
      <w:lvlText w:val="•"/>
      <w:lvlJc w:val="left"/>
      <w:pPr>
        <w:ind w:left="8197" w:hanging="360"/>
      </w:pPr>
      <w:rPr>
        <w:rFonts w:hint="default"/>
        <w:lang w:val="en-US" w:eastAsia="en-US" w:bidi="ar-SA"/>
      </w:rPr>
    </w:lvl>
  </w:abstractNum>
  <w:abstractNum w:abstractNumId="29" w15:restartNumberingAfterBreak="0">
    <w:nsid w:val="59780FE1"/>
    <w:multiLevelType w:val="hybridMultilevel"/>
    <w:tmpl w:val="D71CECD2"/>
    <w:lvl w:ilvl="0" w:tplc="E280F882">
      <w:numFmt w:val="bullet"/>
      <w:lvlText w:val=""/>
      <w:lvlJc w:val="left"/>
      <w:pPr>
        <w:ind w:left="454" w:hanging="360"/>
      </w:pPr>
      <w:rPr>
        <w:rFonts w:ascii="Symbol" w:eastAsia="Symbol" w:hAnsi="Symbol" w:cs="Symbol" w:hint="default"/>
        <w:b w:val="0"/>
        <w:bCs w:val="0"/>
        <w:i w:val="0"/>
        <w:iCs w:val="0"/>
        <w:w w:val="100"/>
        <w:sz w:val="22"/>
        <w:szCs w:val="22"/>
        <w:lang w:val="en-US" w:eastAsia="en-US" w:bidi="ar-SA"/>
      </w:rPr>
    </w:lvl>
    <w:lvl w:ilvl="1" w:tplc="362C7E04">
      <w:numFmt w:val="bullet"/>
      <w:lvlText w:val="•"/>
      <w:lvlJc w:val="left"/>
      <w:pPr>
        <w:ind w:left="824" w:hanging="360"/>
      </w:pPr>
      <w:rPr>
        <w:rFonts w:hint="default"/>
        <w:lang w:val="en-US" w:eastAsia="en-US" w:bidi="ar-SA"/>
      </w:rPr>
    </w:lvl>
    <w:lvl w:ilvl="2" w:tplc="C6E242F2">
      <w:numFmt w:val="bullet"/>
      <w:lvlText w:val="•"/>
      <w:lvlJc w:val="left"/>
      <w:pPr>
        <w:ind w:left="1188" w:hanging="360"/>
      </w:pPr>
      <w:rPr>
        <w:rFonts w:hint="default"/>
        <w:lang w:val="en-US" w:eastAsia="en-US" w:bidi="ar-SA"/>
      </w:rPr>
    </w:lvl>
    <w:lvl w:ilvl="3" w:tplc="8EA25B22">
      <w:numFmt w:val="bullet"/>
      <w:lvlText w:val="•"/>
      <w:lvlJc w:val="left"/>
      <w:pPr>
        <w:ind w:left="1552" w:hanging="360"/>
      </w:pPr>
      <w:rPr>
        <w:rFonts w:hint="default"/>
        <w:lang w:val="en-US" w:eastAsia="en-US" w:bidi="ar-SA"/>
      </w:rPr>
    </w:lvl>
    <w:lvl w:ilvl="4" w:tplc="7BFC184A">
      <w:numFmt w:val="bullet"/>
      <w:lvlText w:val="•"/>
      <w:lvlJc w:val="left"/>
      <w:pPr>
        <w:ind w:left="1917" w:hanging="360"/>
      </w:pPr>
      <w:rPr>
        <w:rFonts w:hint="default"/>
        <w:lang w:val="en-US" w:eastAsia="en-US" w:bidi="ar-SA"/>
      </w:rPr>
    </w:lvl>
    <w:lvl w:ilvl="5" w:tplc="2E28348E">
      <w:numFmt w:val="bullet"/>
      <w:lvlText w:val="•"/>
      <w:lvlJc w:val="left"/>
      <w:pPr>
        <w:ind w:left="2281" w:hanging="360"/>
      </w:pPr>
      <w:rPr>
        <w:rFonts w:hint="default"/>
        <w:lang w:val="en-US" w:eastAsia="en-US" w:bidi="ar-SA"/>
      </w:rPr>
    </w:lvl>
    <w:lvl w:ilvl="6" w:tplc="7AF80C72">
      <w:numFmt w:val="bullet"/>
      <w:lvlText w:val="•"/>
      <w:lvlJc w:val="left"/>
      <w:pPr>
        <w:ind w:left="2645" w:hanging="360"/>
      </w:pPr>
      <w:rPr>
        <w:rFonts w:hint="default"/>
        <w:lang w:val="en-US" w:eastAsia="en-US" w:bidi="ar-SA"/>
      </w:rPr>
    </w:lvl>
    <w:lvl w:ilvl="7" w:tplc="C52E1EB4">
      <w:numFmt w:val="bullet"/>
      <w:lvlText w:val="•"/>
      <w:lvlJc w:val="left"/>
      <w:pPr>
        <w:ind w:left="3010" w:hanging="360"/>
      </w:pPr>
      <w:rPr>
        <w:rFonts w:hint="default"/>
        <w:lang w:val="en-US" w:eastAsia="en-US" w:bidi="ar-SA"/>
      </w:rPr>
    </w:lvl>
    <w:lvl w:ilvl="8" w:tplc="2C70298C">
      <w:numFmt w:val="bullet"/>
      <w:lvlText w:val="•"/>
      <w:lvlJc w:val="left"/>
      <w:pPr>
        <w:ind w:left="3374" w:hanging="360"/>
      </w:pPr>
      <w:rPr>
        <w:rFonts w:hint="default"/>
        <w:lang w:val="en-US" w:eastAsia="en-US" w:bidi="ar-SA"/>
      </w:rPr>
    </w:lvl>
  </w:abstractNum>
  <w:abstractNum w:abstractNumId="30" w15:restartNumberingAfterBreak="0">
    <w:nsid w:val="5B936161"/>
    <w:multiLevelType w:val="hybridMultilevel"/>
    <w:tmpl w:val="38BE34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DB5386B"/>
    <w:multiLevelType w:val="hybridMultilevel"/>
    <w:tmpl w:val="B454A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2D16E4"/>
    <w:multiLevelType w:val="hybridMultilevel"/>
    <w:tmpl w:val="BB8EEAC8"/>
    <w:lvl w:ilvl="0" w:tplc="94AAB14E">
      <w:numFmt w:val="bullet"/>
      <w:lvlText w:val=""/>
      <w:lvlJc w:val="left"/>
      <w:pPr>
        <w:ind w:left="454" w:hanging="360"/>
      </w:pPr>
      <w:rPr>
        <w:rFonts w:ascii="Symbol" w:eastAsia="Symbol" w:hAnsi="Symbol" w:cs="Symbol" w:hint="default"/>
        <w:b w:val="0"/>
        <w:bCs w:val="0"/>
        <w:i w:val="0"/>
        <w:iCs w:val="0"/>
        <w:w w:val="100"/>
        <w:sz w:val="22"/>
        <w:szCs w:val="22"/>
        <w:lang w:val="en-US" w:eastAsia="en-US" w:bidi="ar-SA"/>
      </w:rPr>
    </w:lvl>
    <w:lvl w:ilvl="1" w:tplc="72F6B584">
      <w:numFmt w:val="bullet"/>
      <w:lvlText w:val="•"/>
      <w:lvlJc w:val="left"/>
      <w:pPr>
        <w:ind w:left="824" w:hanging="360"/>
      </w:pPr>
      <w:rPr>
        <w:rFonts w:hint="default"/>
        <w:lang w:val="en-US" w:eastAsia="en-US" w:bidi="ar-SA"/>
      </w:rPr>
    </w:lvl>
    <w:lvl w:ilvl="2" w:tplc="2B26DE6A">
      <w:numFmt w:val="bullet"/>
      <w:lvlText w:val="•"/>
      <w:lvlJc w:val="left"/>
      <w:pPr>
        <w:ind w:left="1188" w:hanging="360"/>
      </w:pPr>
      <w:rPr>
        <w:rFonts w:hint="default"/>
        <w:lang w:val="en-US" w:eastAsia="en-US" w:bidi="ar-SA"/>
      </w:rPr>
    </w:lvl>
    <w:lvl w:ilvl="3" w:tplc="3D0A2368">
      <w:numFmt w:val="bullet"/>
      <w:lvlText w:val="•"/>
      <w:lvlJc w:val="left"/>
      <w:pPr>
        <w:ind w:left="1552" w:hanging="360"/>
      </w:pPr>
      <w:rPr>
        <w:rFonts w:hint="default"/>
        <w:lang w:val="en-US" w:eastAsia="en-US" w:bidi="ar-SA"/>
      </w:rPr>
    </w:lvl>
    <w:lvl w:ilvl="4" w:tplc="C8CCC016">
      <w:numFmt w:val="bullet"/>
      <w:lvlText w:val="•"/>
      <w:lvlJc w:val="left"/>
      <w:pPr>
        <w:ind w:left="1917" w:hanging="360"/>
      </w:pPr>
      <w:rPr>
        <w:rFonts w:hint="default"/>
        <w:lang w:val="en-US" w:eastAsia="en-US" w:bidi="ar-SA"/>
      </w:rPr>
    </w:lvl>
    <w:lvl w:ilvl="5" w:tplc="8F7C34BA">
      <w:numFmt w:val="bullet"/>
      <w:lvlText w:val="•"/>
      <w:lvlJc w:val="left"/>
      <w:pPr>
        <w:ind w:left="2281" w:hanging="360"/>
      </w:pPr>
      <w:rPr>
        <w:rFonts w:hint="default"/>
        <w:lang w:val="en-US" w:eastAsia="en-US" w:bidi="ar-SA"/>
      </w:rPr>
    </w:lvl>
    <w:lvl w:ilvl="6" w:tplc="4EE2938E">
      <w:numFmt w:val="bullet"/>
      <w:lvlText w:val="•"/>
      <w:lvlJc w:val="left"/>
      <w:pPr>
        <w:ind w:left="2645" w:hanging="360"/>
      </w:pPr>
      <w:rPr>
        <w:rFonts w:hint="default"/>
        <w:lang w:val="en-US" w:eastAsia="en-US" w:bidi="ar-SA"/>
      </w:rPr>
    </w:lvl>
    <w:lvl w:ilvl="7" w:tplc="27F2B106">
      <w:numFmt w:val="bullet"/>
      <w:lvlText w:val="•"/>
      <w:lvlJc w:val="left"/>
      <w:pPr>
        <w:ind w:left="3010" w:hanging="360"/>
      </w:pPr>
      <w:rPr>
        <w:rFonts w:hint="default"/>
        <w:lang w:val="en-US" w:eastAsia="en-US" w:bidi="ar-SA"/>
      </w:rPr>
    </w:lvl>
    <w:lvl w:ilvl="8" w:tplc="E5DCCEAE">
      <w:numFmt w:val="bullet"/>
      <w:lvlText w:val="•"/>
      <w:lvlJc w:val="left"/>
      <w:pPr>
        <w:ind w:left="3374" w:hanging="360"/>
      </w:pPr>
      <w:rPr>
        <w:rFonts w:hint="default"/>
        <w:lang w:val="en-US" w:eastAsia="en-US" w:bidi="ar-SA"/>
      </w:rPr>
    </w:lvl>
  </w:abstractNum>
  <w:abstractNum w:abstractNumId="33" w15:restartNumberingAfterBreak="0">
    <w:nsid w:val="63DE0628"/>
    <w:multiLevelType w:val="hybridMultilevel"/>
    <w:tmpl w:val="A962C024"/>
    <w:lvl w:ilvl="0" w:tplc="BD6C8A52">
      <w:start w:val="1"/>
      <w:numFmt w:val="decimal"/>
      <w:lvlText w:val="%1."/>
      <w:lvlJc w:val="left"/>
      <w:pPr>
        <w:ind w:left="473" w:hanging="360"/>
      </w:pPr>
      <w:rPr>
        <w:rFonts w:ascii="Arial" w:eastAsia="Arial" w:hAnsi="Arial" w:cs="Arial" w:hint="default"/>
        <w:b w:val="0"/>
        <w:bCs w:val="0"/>
        <w:i w:val="0"/>
        <w:iCs w:val="0"/>
        <w:spacing w:val="-1"/>
        <w:w w:val="100"/>
        <w:sz w:val="22"/>
        <w:szCs w:val="22"/>
        <w:lang w:val="en-US" w:eastAsia="en-US" w:bidi="ar-SA"/>
      </w:rPr>
    </w:lvl>
    <w:lvl w:ilvl="1" w:tplc="E96ED07C">
      <w:numFmt w:val="bullet"/>
      <w:lvlText w:val="•"/>
      <w:lvlJc w:val="left"/>
      <w:pPr>
        <w:ind w:left="1444" w:hanging="360"/>
      </w:pPr>
      <w:rPr>
        <w:rFonts w:hint="default"/>
        <w:lang w:val="en-US" w:eastAsia="en-US" w:bidi="ar-SA"/>
      </w:rPr>
    </w:lvl>
    <w:lvl w:ilvl="2" w:tplc="B69C0258">
      <w:numFmt w:val="bullet"/>
      <w:lvlText w:val="•"/>
      <w:lvlJc w:val="left"/>
      <w:pPr>
        <w:ind w:left="2409" w:hanging="360"/>
      </w:pPr>
      <w:rPr>
        <w:rFonts w:hint="default"/>
        <w:lang w:val="en-US" w:eastAsia="en-US" w:bidi="ar-SA"/>
      </w:rPr>
    </w:lvl>
    <w:lvl w:ilvl="3" w:tplc="51383F0A">
      <w:numFmt w:val="bullet"/>
      <w:lvlText w:val="•"/>
      <w:lvlJc w:val="left"/>
      <w:pPr>
        <w:ind w:left="3373" w:hanging="360"/>
      </w:pPr>
      <w:rPr>
        <w:rFonts w:hint="default"/>
        <w:lang w:val="en-US" w:eastAsia="en-US" w:bidi="ar-SA"/>
      </w:rPr>
    </w:lvl>
    <w:lvl w:ilvl="4" w:tplc="DBE8F01A">
      <w:numFmt w:val="bullet"/>
      <w:lvlText w:val="•"/>
      <w:lvlJc w:val="left"/>
      <w:pPr>
        <w:ind w:left="4338" w:hanging="360"/>
      </w:pPr>
      <w:rPr>
        <w:rFonts w:hint="default"/>
        <w:lang w:val="en-US" w:eastAsia="en-US" w:bidi="ar-SA"/>
      </w:rPr>
    </w:lvl>
    <w:lvl w:ilvl="5" w:tplc="98CAE760">
      <w:numFmt w:val="bullet"/>
      <w:lvlText w:val="•"/>
      <w:lvlJc w:val="left"/>
      <w:pPr>
        <w:ind w:left="5303" w:hanging="360"/>
      </w:pPr>
      <w:rPr>
        <w:rFonts w:hint="default"/>
        <w:lang w:val="en-US" w:eastAsia="en-US" w:bidi="ar-SA"/>
      </w:rPr>
    </w:lvl>
    <w:lvl w:ilvl="6" w:tplc="D2FE1880">
      <w:numFmt w:val="bullet"/>
      <w:lvlText w:val="•"/>
      <w:lvlJc w:val="left"/>
      <w:pPr>
        <w:ind w:left="6267" w:hanging="360"/>
      </w:pPr>
      <w:rPr>
        <w:rFonts w:hint="default"/>
        <w:lang w:val="en-US" w:eastAsia="en-US" w:bidi="ar-SA"/>
      </w:rPr>
    </w:lvl>
    <w:lvl w:ilvl="7" w:tplc="3FDC3D50">
      <w:numFmt w:val="bullet"/>
      <w:lvlText w:val="•"/>
      <w:lvlJc w:val="left"/>
      <w:pPr>
        <w:ind w:left="7232" w:hanging="360"/>
      </w:pPr>
      <w:rPr>
        <w:rFonts w:hint="default"/>
        <w:lang w:val="en-US" w:eastAsia="en-US" w:bidi="ar-SA"/>
      </w:rPr>
    </w:lvl>
    <w:lvl w:ilvl="8" w:tplc="75129A5C">
      <w:numFmt w:val="bullet"/>
      <w:lvlText w:val="•"/>
      <w:lvlJc w:val="left"/>
      <w:pPr>
        <w:ind w:left="8197" w:hanging="360"/>
      </w:pPr>
      <w:rPr>
        <w:rFonts w:hint="default"/>
        <w:lang w:val="en-US" w:eastAsia="en-US" w:bidi="ar-SA"/>
      </w:rPr>
    </w:lvl>
  </w:abstractNum>
  <w:abstractNum w:abstractNumId="34" w15:restartNumberingAfterBreak="0">
    <w:nsid w:val="64DE5801"/>
    <w:multiLevelType w:val="hybridMultilevel"/>
    <w:tmpl w:val="8AF66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CC0A1C"/>
    <w:multiLevelType w:val="hybridMultilevel"/>
    <w:tmpl w:val="29C4A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AF232C"/>
    <w:multiLevelType w:val="hybridMultilevel"/>
    <w:tmpl w:val="EB8AA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7E5CDD"/>
    <w:multiLevelType w:val="hybridMultilevel"/>
    <w:tmpl w:val="B94ABFD4"/>
    <w:lvl w:ilvl="0" w:tplc="C5FAAB0C">
      <w:start w:val="1"/>
      <w:numFmt w:val="decimal"/>
      <w:lvlText w:val="%1."/>
      <w:lvlJc w:val="left"/>
      <w:pPr>
        <w:ind w:left="473" w:hanging="360"/>
      </w:pPr>
      <w:rPr>
        <w:rFonts w:ascii="Arial" w:eastAsia="Arial" w:hAnsi="Arial" w:cs="Arial" w:hint="default"/>
        <w:b w:val="0"/>
        <w:bCs w:val="0"/>
        <w:i w:val="0"/>
        <w:iCs w:val="0"/>
        <w:spacing w:val="-1"/>
        <w:w w:val="100"/>
        <w:sz w:val="22"/>
        <w:szCs w:val="22"/>
        <w:lang w:val="en-US" w:eastAsia="en-US" w:bidi="ar-SA"/>
      </w:rPr>
    </w:lvl>
    <w:lvl w:ilvl="1" w:tplc="70306558">
      <w:numFmt w:val="bullet"/>
      <w:lvlText w:val="•"/>
      <w:lvlJc w:val="left"/>
      <w:pPr>
        <w:ind w:left="1444" w:hanging="360"/>
      </w:pPr>
      <w:rPr>
        <w:rFonts w:hint="default"/>
        <w:lang w:val="en-US" w:eastAsia="en-US" w:bidi="ar-SA"/>
      </w:rPr>
    </w:lvl>
    <w:lvl w:ilvl="2" w:tplc="64605196">
      <w:numFmt w:val="bullet"/>
      <w:lvlText w:val="•"/>
      <w:lvlJc w:val="left"/>
      <w:pPr>
        <w:ind w:left="2409" w:hanging="360"/>
      </w:pPr>
      <w:rPr>
        <w:rFonts w:hint="default"/>
        <w:lang w:val="en-US" w:eastAsia="en-US" w:bidi="ar-SA"/>
      </w:rPr>
    </w:lvl>
    <w:lvl w:ilvl="3" w:tplc="3A6E0E96">
      <w:numFmt w:val="bullet"/>
      <w:lvlText w:val="•"/>
      <w:lvlJc w:val="left"/>
      <w:pPr>
        <w:ind w:left="3373" w:hanging="360"/>
      </w:pPr>
      <w:rPr>
        <w:rFonts w:hint="default"/>
        <w:lang w:val="en-US" w:eastAsia="en-US" w:bidi="ar-SA"/>
      </w:rPr>
    </w:lvl>
    <w:lvl w:ilvl="4" w:tplc="03063BA6">
      <w:numFmt w:val="bullet"/>
      <w:lvlText w:val="•"/>
      <w:lvlJc w:val="left"/>
      <w:pPr>
        <w:ind w:left="4338" w:hanging="360"/>
      </w:pPr>
      <w:rPr>
        <w:rFonts w:hint="default"/>
        <w:lang w:val="en-US" w:eastAsia="en-US" w:bidi="ar-SA"/>
      </w:rPr>
    </w:lvl>
    <w:lvl w:ilvl="5" w:tplc="D9DA06A2">
      <w:numFmt w:val="bullet"/>
      <w:lvlText w:val="•"/>
      <w:lvlJc w:val="left"/>
      <w:pPr>
        <w:ind w:left="5303" w:hanging="360"/>
      </w:pPr>
      <w:rPr>
        <w:rFonts w:hint="default"/>
        <w:lang w:val="en-US" w:eastAsia="en-US" w:bidi="ar-SA"/>
      </w:rPr>
    </w:lvl>
    <w:lvl w:ilvl="6" w:tplc="D676FC18">
      <w:numFmt w:val="bullet"/>
      <w:lvlText w:val="•"/>
      <w:lvlJc w:val="left"/>
      <w:pPr>
        <w:ind w:left="6267" w:hanging="360"/>
      </w:pPr>
      <w:rPr>
        <w:rFonts w:hint="default"/>
        <w:lang w:val="en-US" w:eastAsia="en-US" w:bidi="ar-SA"/>
      </w:rPr>
    </w:lvl>
    <w:lvl w:ilvl="7" w:tplc="E42288D4">
      <w:numFmt w:val="bullet"/>
      <w:lvlText w:val="•"/>
      <w:lvlJc w:val="left"/>
      <w:pPr>
        <w:ind w:left="7232" w:hanging="360"/>
      </w:pPr>
      <w:rPr>
        <w:rFonts w:hint="default"/>
        <w:lang w:val="en-US" w:eastAsia="en-US" w:bidi="ar-SA"/>
      </w:rPr>
    </w:lvl>
    <w:lvl w:ilvl="8" w:tplc="9A146F06">
      <w:numFmt w:val="bullet"/>
      <w:lvlText w:val="•"/>
      <w:lvlJc w:val="left"/>
      <w:pPr>
        <w:ind w:left="8197" w:hanging="360"/>
      </w:pPr>
      <w:rPr>
        <w:rFonts w:hint="default"/>
        <w:lang w:val="en-US" w:eastAsia="en-US" w:bidi="ar-SA"/>
      </w:rPr>
    </w:lvl>
  </w:abstractNum>
  <w:abstractNum w:abstractNumId="38" w15:restartNumberingAfterBreak="0">
    <w:nsid w:val="71DA0BE4"/>
    <w:multiLevelType w:val="hybridMultilevel"/>
    <w:tmpl w:val="9E58182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814E8B"/>
    <w:multiLevelType w:val="hybridMultilevel"/>
    <w:tmpl w:val="D8ACE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CE3A35"/>
    <w:multiLevelType w:val="hybridMultilevel"/>
    <w:tmpl w:val="9A3ED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6674C7"/>
    <w:multiLevelType w:val="hybridMultilevel"/>
    <w:tmpl w:val="B0206998"/>
    <w:lvl w:ilvl="0" w:tplc="064CF9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C23197D"/>
    <w:multiLevelType w:val="hybridMultilevel"/>
    <w:tmpl w:val="EDD6F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F52370"/>
    <w:multiLevelType w:val="hybridMultilevel"/>
    <w:tmpl w:val="637E44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D6D097A"/>
    <w:multiLevelType w:val="hybridMultilevel"/>
    <w:tmpl w:val="77ACA3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7967626">
    <w:abstractNumId w:val="8"/>
  </w:num>
  <w:num w:numId="2" w16cid:durableId="821580380">
    <w:abstractNumId w:val="34"/>
  </w:num>
  <w:num w:numId="3" w16cid:durableId="473253864">
    <w:abstractNumId w:val="33"/>
  </w:num>
  <w:num w:numId="4" w16cid:durableId="1410154794">
    <w:abstractNumId w:val="27"/>
  </w:num>
  <w:num w:numId="5" w16cid:durableId="763842121">
    <w:abstractNumId w:val="37"/>
  </w:num>
  <w:num w:numId="6" w16cid:durableId="2056612113">
    <w:abstractNumId w:val="0"/>
  </w:num>
  <w:num w:numId="7" w16cid:durableId="1703241682">
    <w:abstractNumId w:val="22"/>
  </w:num>
  <w:num w:numId="8" w16cid:durableId="299649049">
    <w:abstractNumId w:val="14"/>
  </w:num>
  <w:num w:numId="9" w16cid:durableId="263926633">
    <w:abstractNumId w:val="5"/>
  </w:num>
  <w:num w:numId="10" w16cid:durableId="1414088938">
    <w:abstractNumId w:val="28"/>
  </w:num>
  <w:num w:numId="11" w16cid:durableId="880749209">
    <w:abstractNumId w:val="17"/>
  </w:num>
  <w:num w:numId="12" w16cid:durableId="1883469774">
    <w:abstractNumId w:val="32"/>
  </w:num>
  <w:num w:numId="13" w16cid:durableId="2046635554">
    <w:abstractNumId w:val="7"/>
  </w:num>
  <w:num w:numId="14" w16cid:durableId="2031367738">
    <w:abstractNumId w:val="29"/>
  </w:num>
  <w:num w:numId="15" w16cid:durableId="2065449625">
    <w:abstractNumId w:val="20"/>
  </w:num>
  <w:num w:numId="16" w16cid:durableId="425738323">
    <w:abstractNumId w:val="19"/>
  </w:num>
  <w:num w:numId="17" w16cid:durableId="1792938854">
    <w:abstractNumId w:val="18"/>
  </w:num>
  <w:num w:numId="18" w16cid:durableId="1899826502">
    <w:abstractNumId w:val="30"/>
  </w:num>
  <w:num w:numId="19" w16cid:durableId="1775785647">
    <w:abstractNumId w:val="6"/>
  </w:num>
  <w:num w:numId="20" w16cid:durableId="990212740">
    <w:abstractNumId w:val="10"/>
  </w:num>
  <w:num w:numId="21" w16cid:durableId="2028872063">
    <w:abstractNumId w:val="15"/>
  </w:num>
  <w:num w:numId="22" w16cid:durableId="1297906070">
    <w:abstractNumId w:val="44"/>
  </w:num>
  <w:num w:numId="23" w16cid:durableId="1102340626">
    <w:abstractNumId w:val="43"/>
  </w:num>
  <w:num w:numId="24" w16cid:durableId="166679416">
    <w:abstractNumId w:val="23"/>
  </w:num>
  <w:num w:numId="25" w16cid:durableId="1987004218">
    <w:abstractNumId w:val="41"/>
  </w:num>
  <w:num w:numId="26" w16cid:durableId="1189098736">
    <w:abstractNumId w:val="2"/>
  </w:num>
  <w:num w:numId="27" w16cid:durableId="1541942490">
    <w:abstractNumId w:val="11"/>
  </w:num>
  <w:num w:numId="28" w16cid:durableId="1620985795">
    <w:abstractNumId w:val="24"/>
  </w:num>
  <w:num w:numId="29" w16cid:durableId="1059062181">
    <w:abstractNumId w:val="25"/>
  </w:num>
  <w:num w:numId="30" w16cid:durableId="955481718">
    <w:abstractNumId w:val="26"/>
  </w:num>
  <w:num w:numId="31" w16cid:durableId="1473325750">
    <w:abstractNumId w:val="39"/>
  </w:num>
  <w:num w:numId="32" w16cid:durableId="1076054544">
    <w:abstractNumId w:val="16"/>
  </w:num>
  <w:num w:numId="33" w16cid:durableId="2034188343">
    <w:abstractNumId w:val="40"/>
  </w:num>
  <w:num w:numId="34" w16cid:durableId="862520738">
    <w:abstractNumId w:val="13"/>
  </w:num>
  <w:num w:numId="35" w16cid:durableId="1481847754">
    <w:abstractNumId w:val="1"/>
  </w:num>
  <w:num w:numId="36" w16cid:durableId="165902336">
    <w:abstractNumId w:val="3"/>
  </w:num>
  <w:num w:numId="37" w16cid:durableId="1472669652">
    <w:abstractNumId w:val="12"/>
  </w:num>
  <w:num w:numId="38" w16cid:durableId="1031108567">
    <w:abstractNumId w:val="9"/>
  </w:num>
  <w:num w:numId="39" w16cid:durableId="1000814962">
    <w:abstractNumId w:val="42"/>
  </w:num>
  <w:num w:numId="40" w16cid:durableId="1716735958">
    <w:abstractNumId w:val="38"/>
  </w:num>
  <w:num w:numId="41" w16cid:durableId="1508137422">
    <w:abstractNumId w:val="4"/>
  </w:num>
  <w:num w:numId="42" w16cid:durableId="264581318">
    <w:abstractNumId w:val="35"/>
  </w:num>
  <w:num w:numId="43" w16cid:durableId="1696036455">
    <w:abstractNumId w:val="36"/>
  </w:num>
  <w:num w:numId="44" w16cid:durableId="799617547">
    <w:abstractNumId w:val="21"/>
  </w:num>
  <w:num w:numId="45" w16cid:durableId="15515077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E01"/>
    <w:rsid w:val="00031D33"/>
    <w:rsid w:val="00074136"/>
    <w:rsid w:val="000B628C"/>
    <w:rsid w:val="000C2134"/>
    <w:rsid w:val="000C51AA"/>
    <w:rsid w:val="000D4452"/>
    <w:rsid w:val="000D6ED4"/>
    <w:rsid w:val="00157A80"/>
    <w:rsid w:val="00184A98"/>
    <w:rsid w:val="00240A9D"/>
    <w:rsid w:val="00273227"/>
    <w:rsid w:val="002A5B07"/>
    <w:rsid w:val="003048F7"/>
    <w:rsid w:val="003353F5"/>
    <w:rsid w:val="00340A22"/>
    <w:rsid w:val="0035244C"/>
    <w:rsid w:val="003873C0"/>
    <w:rsid w:val="00396BC4"/>
    <w:rsid w:val="003A53AF"/>
    <w:rsid w:val="003A6F33"/>
    <w:rsid w:val="003C7E01"/>
    <w:rsid w:val="003D07B7"/>
    <w:rsid w:val="00423C10"/>
    <w:rsid w:val="004418EB"/>
    <w:rsid w:val="004D0A9B"/>
    <w:rsid w:val="00517C77"/>
    <w:rsid w:val="00542EE4"/>
    <w:rsid w:val="00563642"/>
    <w:rsid w:val="00570793"/>
    <w:rsid w:val="00594240"/>
    <w:rsid w:val="0060114A"/>
    <w:rsid w:val="006367AC"/>
    <w:rsid w:val="0064073F"/>
    <w:rsid w:val="00656289"/>
    <w:rsid w:val="00657FC9"/>
    <w:rsid w:val="006A1C99"/>
    <w:rsid w:val="006B62E8"/>
    <w:rsid w:val="006E20F7"/>
    <w:rsid w:val="00800D66"/>
    <w:rsid w:val="00877AA5"/>
    <w:rsid w:val="008A2901"/>
    <w:rsid w:val="008A663E"/>
    <w:rsid w:val="008B5781"/>
    <w:rsid w:val="008E18B8"/>
    <w:rsid w:val="008F3719"/>
    <w:rsid w:val="008F3CE2"/>
    <w:rsid w:val="009101B4"/>
    <w:rsid w:val="00A23EA5"/>
    <w:rsid w:val="00A81B73"/>
    <w:rsid w:val="00A83913"/>
    <w:rsid w:val="00A855B5"/>
    <w:rsid w:val="00AA1965"/>
    <w:rsid w:val="00AA4F3C"/>
    <w:rsid w:val="00AF7A06"/>
    <w:rsid w:val="00B05091"/>
    <w:rsid w:val="00B26DAC"/>
    <w:rsid w:val="00B564E5"/>
    <w:rsid w:val="00C01F31"/>
    <w:rsid w:val="00C1061D"/>
    <w:rsid w:val="00C55DE3"/>
    <w:rsid w:val="00CC0A28"/>
    <w:rsid w:val="00CD46B4"/>
    <w:rsid w:val="00CF2441"/>
    <w:rsid w:val="00D43DFD"/>
    <w:rsid w:val="00D9795E"/>
    <w:rsid w:val="00DB0490"/>
    <w:rsid w:val="00DC2119"/>
    <w:rsid w:val="00DE6F91"/>
    <w:rsid w:val="00E24E07"/>
    <w:rsid w:val="00E7785A"/>
    <w:rsid w:val="00EC1F80"/>
    <w:rsid w:val="00F32547"/>
    <w:rsid w:val="00F71873"/>
    <w:rsid w:val="00F81FA3"/>
    <w:rsid w:val="00FC5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3BAFE"/>
  <w15:chartTrackingRefBased/>
  <w15:docId w15:val="{7A22CA4A-AF43-4C7B-949B-FB11D4392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17C77"/>
    <w:pPr>
      <w:widowControl w:val="0"/>
      <w:autoSpaceDE w:val="0"/>
      <w:autoSpaceDN w:val="0"/>
      <w:spacing w:after="0" w:line="240" w:lineRule="auto"/>
      <w:ind w:left="113"/>
      <w:outlineLvl w:val="0"/>
    </w:pPr>
    <w:rPr>
      <w:rFonts w:ascii="Arial" w:eastAsia="Arial" w:hAnsi="Arial" w:cs="Arial"/>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7E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E01"/>
  </w:style>
  <w:style w:type="paragraph" w:styleId="Footer">
    <w:name w:val="footer"/>
    <w:basedOn w:val="Normal"/>
    <w:link w:val="FooterChar"/>
    <w:uiPriority w:val="99"/>
    <w:unhideWhenUsed/>
    <w:rsid w:val="003C7E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E01"/>
  </w:style>
  <w:style w:type="table" w:styleId="TableGrid">
    <w:name w:val="Table Grid"/>
    <w:basedOn w:val="TableNormal"/>
    <w:uiPriority w:val="59"/>
    <w:rsid w:val="00CC0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3F5"/>
    <w:pPr>
      <w:ind w:left="720"/>
      <w:contextualSpacing/>
    </w:pPr>
  </w:style>
  <w:style w:type="paragraph" w:styleId="NormalWeb">
    <w:name w:val="Normal (Web)"/>
    <w:basedOn w:val="Normal"/>
    <w:uiPriority w:val="99"/>
    <w:semiHidden/>
    <w:unhideWhenUsed/>
    <w:rsid w:val="00D43DFD"/>
    <w:pPr>
      <w:spacing w:before="100" w:beforeAutospacing="1" w:after="100" w:afterAutospacing="1" w:line="240" w:lineRule="auto"/>
    </w:pPr>
    <w:rPr>
      <w:rFonts w:ascii="Calibri" w:hAnsi="Calibri" w:cs="Calibri"/>
      <w:kern w:val="0"/>
      <w:lang w:val="en-GB" w:eastAsia="en-GB"/>
      <w14:ligatures w14:val="none"/>
    </w:rPr>
  </w:style>
  <w:style w:type="character" w:customStyle="1" w:styleId="Heading1Char">
    <w:name w:val="Heading 1 Char"/>
    <w:basedOn w:val="DefaultParagraphFont"/>
    <w:link w:val="Heading1"/>
    <w:uiPriority w:val="9"/>
    <w:rsid w:val="00517C77"/>
    <w:rPr>
      <w:rFonts w:ascii="Arial" w:eastAsia="Arial" w:hAnsi="Arial" w:cs="Arial"/>
      <w:b/>
      <w:bCs/>
      <w:kern w:val="0"/>
      <w14:ligatures w14:val="none"/>
    </w:rPr>
  </w:style>
  <w:style w:type="paragraph" w:styleId="BodyText">
    <w:name w:val="Body Text"/>
    <w:basedOn w:val="Normal"/>
    <w:link w:val="BodyTextChar"/>
    <w:uiPriority w:val="1"/>
    <w:qFormat/>
    <w:rsid w:val="00517C77"/>
    <w:pPr>
      <w:widowControl w:val="0"/>
      <w:autoSpaceDE w:val="0"/>
      <w:autoSpaceDN w:val="0"/>
      <w:spacing w:after="0" w:line="240" w:lineRule="auto"/>
      <w:ind w:left="473"/>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517C77"/>
    <w:rPr>
      <w:rFonts w:ascii="Arial" w:eastAsia="Arial" w:hAnsi="Arial" w:cs="Arial"/>
      <w:kern w:val="0"/>
      <w14:ligatures w14:val="none"/>
    </w:rPr>
  </w:style>
  <w:style w:type="paragraph" w:customStyle="1" w:styleId="TableParagraph">
    <w:name w:val="Table Paragraph"/>
    <w:basedOn w:val="Normal"/>
    <w:uiPriority w:val="1"/>
    <w:qFormat/>
    <w:rsid w:val="00517C77"/>
    <w:pPr>
      <w:widowControl w:val="0"/>
      <w:autoSpaceDE w:val="0"/>
      <w:autoSpaceDN w:val="0"/>
      <w:spacing w:after="0" w:line="240" w:lineRule="auto"/>
      <w:ind w:left="453"/>
    </w:pPr>
    <w:rPr>
      <w:rFonts w:ascii="Arial" w:eastAsia="Arial" w:hAnsi="Arial" w:cs="Arial"/>
      <w:kern w:val="0"/>
      <w14:ligatures w14:val="none"/>
    </w:rPr>
  </w:style>
  <w:style w:type="paragraph" w:customStyle="1" w:styleId="Default">
    <w:name w:val="Default"/>
    <w:rsid w:val="00157A80"/>
    <w:pPr>
      <w:autoSpaceDE w:val="0"/>
      <w:autoSpaceDN w:val="0"/>
      <w:adjustRightInd w:val="0"/>
      <w:spacing w:after="0" w:line="240" w:lineRule="auto"/>
    </w:pPr>
    <w:rPr>
      <w:rFonts w:ascii="Arial" w:eastAsia="Times New Roman" w:hAnsi="Arial" w:cs="Arial"/>
      <w:color w:val="000000"/>
      <w:kern w:val="0"/>
      <w:sz w:val="24"/>
      <w:szCs w:val="24"/>
      <w:lang w:val="en-GB" w:eastAsia="en-GB"/>
      <w14:ligatures w14:val="none"/>
    </w:rPr>
  </w:style>
  <w:style w:type="paragraph" w:styleId="NoSpacing">
    <w:name w:val="No Spacing"/>
    <w:uiPriority w:val="1"/>
    <w:qFormat/>
    <w:rsid w:val="00157A80"/>
    <w:pPr>
      <w:spacing w:after="0" w:line="240" w:lineRule="auto"/>
    </w:pPr>
    <w:rPr>
      <w:rFonts w:ascii="Tahoma" w:eastAsia="Times New Roman" w:hAnsi="Tahoma" w:cs="Times New Roman"/>
      <w:kern w:val="0"/>
      <w:sz w:val="24"/>
      <w:szCs w:val="20"/>
      <w:lang w:val="en-GB" w:eastAsia="en-GB"/>
      <w14:ligatures w14:val="none"/>
    </w:rPr>
  </w:style>
  <w:style w:type="table" w:customStyle="1" w:styleId="TableGrid1">
    <w:name w:val="Table Grid1"/>
    <w:basedOn w:val="TableNormal"/>
    <w:next w:val="TableGrid"/>
    <w:uiPriority w:val="59"/>
    <w:rsid w:val="00157A80"/>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01B4"/>
    <w:rPr>
      <w:color w:val="0000FF" w:themeColor="hyperlink"/>
      <w:u w:val="single"/>
    </w:rPr>
  </w:style>
  <w:style w:type="paragraph" w:styleId="Revision">
    <w:name w:val="Revision"/>
    <w:hidden/>
    <w:uiPriority w:val="99"/>
    <w:semiHidden/>
    <w:rsid w:val="00CF24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57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912</Words>
  <Characters>5255</Characters>
  <Application>Microsoft Office Word</Application>
  <DocSecurity>0</DocSecurity>
  <Lines>165</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Allsobrook</dc:creator>
  <cp:keywords/>
  <dc:description/>
  <cp:lastModifiedBy>Jackie Marzetti</cp:lastModifiedBy>
  <cp:revision>6</cp:revision>
  <dcterms:created xsi:type="dcterms:W3CDTF">2025-04-10T13:47:00Z</dcterms:created>
  <dcterms:modified xsi:type="dcterms:W3CDTF">2026-02-13T11:57:00Z</dcterms:modified>
</cp:coreProperties>
</file>