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484B3" w14:textId="77777777" w:rsidR="00097CCC" w:rsidRPr="00097CCC" w:rsidRDefault="00097CCC" w:rsidP="00097CCC">
      <w:pPr>
        <w:spacing w:after="0" w:line="240" w:lineRule="auto"/>
        <w:rPr>
          <w:rFonts w:ascii="Arial" w:hAnsi="Arial" w:cs="Arial"/>
          <w:b/>
          <w:bCs/>
        </w:rPr>
      </w:pPr>
    </w:p>
    <w:p w14:paraId="5FAA39A4" w14:textId="10F60543" w:rsidR="006367AC" w:rsidRPr="00BA1241" w:rsidRDefault="00A855B5">
      <w:pPr>
        <w:rPr>
          <w:rFonts w:ascii="Arial" w:hAnsi="Arial" w:cs="Arial"/>
          <w:b/>
          <w:bCs/>
        </w:rPr>
      </w:pPr>
      <w:r w:rsidRPr="00BA1241">
        <w:rPr>
          <w:rFonts w:ascii="Arial" w:hAnsi="Arial" w:cs="Arial"/>
          <w:b/>
          <w:bCs/>
        </w:rPr>
        <w:t>JOB DESCRIPTION</w:t>
      </w:r>
    </w:p>
    <w:tbl>
      <w:tblPr>
        <w:tblStyle w:val="TableGrid"/>
        <w:tblW w:w="0" w:type="auto"/>
        <w:tblLook w:val="04A0" w:firstRow="1" w:lastRow="0" w:firstColumn="1" w:lastColumn="0" w:noHBand="0" w:noVBand="1"/>
      </w:tblPr>
      <w:tblGrid>
        <w:gridCol w:w="2340"/>
        <w:gridCol w:w="7010"/>
      </w:tblGrid>
      <w:tr w:rsidR="00A855B5" w14:paraId="36A4E9AC" w14:textId="77777777" w:rsidTr="00570793">
        <w:trPr>
          <w:trHeight w:val="425"/>
        </w:trPr>
        <w:tc>
          <w:tcPr>
            <w:tcW w:w="2376" w:type="dxa"/>
            <w:shd w:val="clear" w:color="auto" w:fill="009FE3"/>
            <w:vAlign w:val="center"/>
          </w:tcPr>
          <w:p w14:paraId="29F811E3" w14:textId="29967F56" w:rsidR="00A855B5" w:rsidRPr="00A855B5" w:rsidRDefault="00A855B5" w:rsidP="00A855B5">
            <w:pPr>
              <w:rPr>
                <w:rFonts w:ascii="Arial" w:hAnsi="Arial" w:cs="Arial"/>
                <w:b/>
                <w:bCs/>
                <w:color w:val="FFFFFF" w:themeColor="background1"/>
              </w:rPr>
            </w:pPr>
            <w:r>
              <w:rPr>
                <w:rFonts w:ascii="Arial" w:hAnsi="Arial" w:cs="Arial"/>
                <w:b/>
                <w:bCs/>
                <w:color w:val="FFFFFF" w:themeColor="background1"/>
              </w:rPr>
              <w:t>Job Title:</w:t>
            </w:r>
          </w:p>
        </w:tc>
        <w:tc>
          <w:tcPr>
            <w:tcW w:w="7200" w:type="dxa"/>
            <w:vAlign w:val="center"/>
          </w:tcPr>
          <w:p w14:paraId="2CD30649" w14:textId="7A0CD0BE" w:rsidR="00570793" w:rsidRPr="00A855B5" w:rsidRDefault="009F4E22" w:rsidP="00570793">
            <w:pPr>
              <w:rPr>
                <w:rFonts w:ascii="Arial" w:hAnsi="Arial" w:cs="Arial"/>
                <w:b/>
                <w:bCs/>
              </w:rPr>
            </w:pPr>
            <w:r>
              <w:rPr>
                <w:rFonts w:ascii="Arial" w:hAnsi="Arial" w:cs="Arial"/>
                <w:b/>
                <w:bCs/>
              </w:rPr>
              <w:t>Lifeguard Leisure Attendant (Casual)</w:t>
            </w:r>
          </w:p>
        </w:tc>
      </w:tr>
      <w:tr w:rsidR="00A855B5" w14:paraId="46D48DBB" w14:textId="77777777" w:rsidTr="00570793">
        <w:trPr>
          <w:trHeight w:val="442"/>
        </w:trPr>
        <w:tc>
          <w:tcPr>
            <w:tcW w:w="2376" w:type="dxa"/>
            <w:shd w:val="clear" w:color="auto" w:fill="009FE3"/>
            <w:vAlign w:val="center"/>
          </w:tcPr>
          <w:p w14:paraId="6FA54C70" w14:textId="0BBA7C40" w:rsidR="00A855B5" w:rsidRPr="00A855B5" w:rsidRDefault="00A855B5" w:rsidP="00A855B5">
            <w:pPr>
              <w:rPr>
                <w:rFonts w:ascii="Arial" w:hAnsi="Arial" w:cs="Arial"/>
                <w:b/>
                <w:bCs/>
                <w:color w:val="FFFFFF" w:themeColor="background1"/>
              </w:rPr>
            </w:pPr>
            <w:r>
              <w:rPr>
                <w:rFonts w:ascii="Arial" w:hAnsi="Arial" w:cs="Arial"/>
                <w:b/>
                <w:bCs/>
                <w:color w:val="FFFFFF" w:themeColor="background1"/>
              </w:rPr>
              <w:t>Reporting To:</w:t>
            </w:r>
          </w:p>
        </w:tc>
        <w:tc>
          <w:tcPr>
            <w:tcW w:w="7200" w:type="dxa"/>
            <w:vAlign w:val="center"/>
          </w:tcPr>
          <w:p w14:paraId="3372668A" w14:textId="0FE2237D" w:rsidR="00A855B5" w:rsidRPr="00570793" w:rsidRDefault="00A93630" w:rsidP="00570793">
            <w:pPr>
              <w:rPr>
                <w:rFonts w:ascii="Arial" w:hAnsi="Arial" w:cs="Arial"/>
              </w:rPr>
            </w:pPr>
            <w:r>
              <w:rPr>
                <w:rFonts w:ascii="Arial" w:hAnsi="Arial" w:cs="Arial"/>
                <w:szCs w:val="18"/>
              </w:rPr>
              <w:t>Operations Manager</w:t>
            </w:r>
          </w:p>
        </w:tc>
      </w:tr>
    </w:tbl>
    <w:p w14:paraId="0BAE1413" w14:textId="77777777" w:rsidR="00097CCC" w:rsidRDefault="00097CCC" w:rsidP="00097CCC">
      <w:pPr>
        <w:spacing w:after="0" w:line="240" w:lineRule="auto"/>
        <w:ind w:left="2160" w:hanging="2160"/>
        <w:jc w:val="both"/>
        <w:rPr>
          <w:rFonts w:ascii="Arial" w:hAnsi="Arial" w:cs="Arial"/>
          <w:b/>
          <w:bCs/>
        </w:rPr>
      </w:pPr>
    </w:p>
    <w:p w14:paraId="5E433BD4" w14:textId="70D3E2BB" w:rsidR="00097CCC" w:rsidRDefault="00097CCC" w:rsidP="00097CCC">
      <w:pPr>
        <w:spacing w:after="0" w:line="240" w:lineRule="auto"/>
        <w:ind w:left="2160" w:hanging="2160"/>
        <w:jc w:val="both"/>
        <w:rPr>
          <w:rFonts w:ascii="Arial" w:hAnsi="Arial" w:cs="Arial"/>
          <w:b/>
          <w:bCs/>
        </w:rPr>
      </w:pPr>
      <w:r>
        <w:rPr>
          <w:rFonts w:ascii="Arial" w:hAnsi="Arial" w:cs="Arial"/>
          <w:b/>
          <w:bCs/>
        </w:rPr>
        <w:t>Background</w:t>
      </w:r>
    </w:p>
    <w:p w14:paraId="545B1B57" w14:textId="77777777" w:rsidR="00097CCC" w:rsidRDefault="00097CCC" w:rsidP="00097CCC">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Wave Active is an award-winning charity and social enterprise, supporting our local communities with facilities, activities, and services to inspire active lifestyles.</w:t>
      </w:r>
    </w:p>
    <w:p w14:paraId="4634C4F4" w14:textId="77777777" w:rsidR="00097CCC" w:rsidRPr="00097CCC" w:rsidRDefault="00097CCC" w:rsidP="00097CCC">
      <w:pPr>
        <w:pStyle w:val="NormalWeb"/>
        <w:shd w:val="clear" w:color="auto" w:fill="FFFFFF"/>
        <w:spacing w:before="0" w:beforeAutospacing="0" w:after="0" w:afterAutospacing="0"/>
        <w:jc w:val="both"/>
        <w:rPr>
          <w:rFonts w:ascii="Arial" w:hAnsi="Arial" w:cs="Arial"/>
          <w:color w:val="000000"/>
          <w:sz w:val="20"/>
          <w:szCs w:val="20"/>
        </w:rPr>
      </w:pPr>
    </w:p>
    <w:p w14:paraId="71749124" w14:textId="77777777" w:rsidR="00097CCC" w:rsidRDefault="00097CCC" w:rsidP="00097CCC">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Our purpose is to “Inspire Active Lifestyles” and vision, “To be at the heart of the improvement of health and wellbeing in the Community”.</w:t>
      </w:r>
    </w:p>
    <w:p w14:paraId="1FF0FD61" w14:textId="77777777" w:rsidR="00097CCC" w:rsidRPr="00097CCC" w:rsidRDefault="00097CCC" w:rsidP="00097CCC">
      <w:pPr>
        <w:pStyle w:val="NormalWeb"/>
        <w:shd w:val="clear" w:color="auto" w:fill="FFFFFF"/>
        <w:spacing w:before="0" w:beforeAutospacing="0" w:after="0" w:afterAutospacing="0"/>
        <w:jc w:val="both"/>
        <w:rPr>
          <w:rFonts w:ascii="Arial" w:hAnsi="Arial" w:cs="Arial"/>
          <w:color w:val="000000"/>
          <w:sz w:val="20"/>
          <w:szCs w:val="20"/>
        </w:rPr>
      </w:pPr>
    </w:p>
    <w:p w14:paraId="7B3529E8" w14:textId="1A02F1A9" w:rsidR="00097CCC" w:rsidRDefault="00097CCC" w:rsidP="00097CCC">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 xml:space="preserve">We are passionate about providing services and opportunities that support individuals to gain, regain or maintain health, fitness and wellbeing improvements. Managing </w:t>
      </w:r>
      <w:r w:rsidR="00270769" w:rsidRPr="00270769">
        <w:rPr>
          <w:rFonts w:ascii="Arial" w:hAnsi="Arial" w:cs="Arial"/>
          <w:color w:val="000000"/>
          <w:lang w:val="en-US"/>
        </w:rPr>
        <w:t xml:space="preserve">a number of </w:t>
      </w:r>
      <w:r>
        <w:rPr>
          <w:rFonts w:ascii="Arial" w:hAnsi="Arial" w:cs="Arial"/>
          <w:color w:val="000000"/>
        </w:rPr>
        <w:t>facilities and Newhaven Fort, across the Lewes District and Eastbourne Borough of East Sussex we provide health and fitness services for both members and non-members of all ages to participate in, whether that be through sport, group exercise, gym, swim, play or health services.</w:t>
      </w:r>
    </w:p>
    <w:p w14:paraId="4195A7E9" w14:textId="77777777" w:rsidR="00097CCC" w:rsidRPr="00097CCC" w:rsidRDefault="00097CCC" w:rsidP="00097CCC">
      <w:pPr>
        <w:pStyle w:val="NormalWeb"/>
        <w:shd w:val="clear" w:color="auto" w:fill="FFFFFF"/>
        <w:spacing w:before="0" w:beforeAutospacing="0" w:after="0" w:afterAutospacing="0"/>
        <w:jc w:val="both"/>
        <w:rPr>
          <w:rFonts w:ascii="Arial" w:hAnsi="Arial" w:cs="Arial"/>
          <w:color w:val="000000"/>
          <w:sz w:val="20"/>
          <w:szCs w:val="20"/>
        </w:rPr>
      </w:pPr>
    </w:p>
    <w:p w14:paraId="25576E96" w14:textId="77777777" w:rsidR="00097CCC" w:rsidRDefault="00097CCC" w:rsidP="00097CCC">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While we offer a range of facilities and activities across our multifunctional spaces, our team is key to creating an approachable environment enabling individuals to prioritise their wellbeing and their health journey.</w:t>
      </w:r>
    </w:p>
    <w:p w14:paraId="263A3B46" w14:textId="77777777" w:rsidR="00097CCC" w:rsidRPr="00097CCC" w:rsidRDefault="00097CCC" w:rsidP="00097CCC">
      <w:pPr>
        <w:pStyle w:val="NormalWeb"/>
        <w:shd w:val="clear" w:color="auto" w:fill="FFFFFF"/>
        <w:spacing w:before="0" w:beforeAutospacing="0" w:after="0" w:afterAutospacing="0"/>
        <w:jc w:val="both"/>
        <w:rPr>
          <w:rFonts w:ascii="Arial" w:hAnsi="Arial" w:cs="Arial"/>
          <w:color w:val="000000"/>
          <w:sz w:val="20"/>
          <w:szCs w:val="20"/>
        </w:rPr>
      </w:pPr>
    </w:p>
    <w:p w14:paraId="2300AA8C" w14:textId="77777777" w:rsidR="00097CCC" w:rsidRDefault="00097CCC" w:rsidP="00097CCC">
      <w:pPr>
        <w:pStyle w:val="NormalWeb"/>
        <w:shd w:val="clear" w:color="auto" w:fill="FFFFFF"/>
        <w:spacing w:before="0" w:beforeAutospacing="0" w:after="0" w:afterAutospacing="0"/>
        <w:jc w:val="both"/>
        <w:rPr>
          <w:rFonts w:ascii="Arial" w:hAnsi="Arial" w:cs="Arial"/>
          <w:color w:val="000000"/>
        </w:rPr>
      </w:pPr>
      <w:r>
        <w:rPr>
          <w:rFonts w:ascii="Arial" w:hAnsi="Arial" w:cs="Arial"/>
          <w:color w:val="000000"/>
        </w:rPr>
        <w:t>Formed in 2006 Wave Active continues to ensure all surplus revenues generated from activities are reinvested back into the community in the form of facility developments and refurbishments, new programmes of activity and to support those with health conditions to make health improvements.</w:t>
      </w:r>
    </w:p>
    <w:p w14:paraId="6B9B8696" w14:textId="77777777" w:rsidR="00097CCC" w:rsidRDefault="00097CCC" w:rsidP="00097CCC">
      <w:pPr>
        <w:spacing w:after="0"/>
        <w:rPr>
          <w:rFonts w:ascii="Arial" w:hAnsi="Arial" w:cs="Arial"/>
          <w:b/>
          <w:bCs/>
          <w:sz w:val="20"/>
          <w:szCs w:val="20"/>
          <w:lang w:val="en-GB"/>
        </w:rPr>
      </w:pPr>
    </w:p>
    <w:p w14:paraId="5C269034" w14:textId="77777777" w:rsidR="00CE2CF3" w:rsidRPr="00480D8E" w:rsidRDefault="00CE2CF3" w:rsidP="00CE2CF3">
      <w:pPr>
        <w:spacing w:after="0" w:line="240" w:lineRule="auto"/>
        <w:rPr>
          <w:rFonts w:ascii="Arial" w:hAnsi="Arial" w:cs="Arial"/>
          <w:b/>
          <w:lang w:val="en-GB" w:eastAsia="en-GB"/>
        </w:rPr>
      </w:pPr>
      <w:r>
        <w:rPr>
          <w:rFonts w:ascii="Arial" w:hAnsi="Arial" w:cs="Arial"/>
          <w:b/>
          <w:lang w:val="en-GB" w:eastAsia="en-GB"/>
        </w:rPr>
        <w:t xml:space="preserve">The </w:t>
      </w:r>
      <w:r w:rsidRPr="00480D8E">
        <w:rPr>
          <w:rFonts w:ascii="Arial" w:hAnsi="Arial" w:cs="Arial"/>
          <w:b/>
          <w:lang w:val="en-GB" w:eastAsia="en-GB"/>
        </w:rPr>
        <w:t>Post</w:t>
      </w:r>
      <w:r>
        <w:rPr>
          <w:rFonts w:ascii="Arial" w:hAnsi="Arial" w:cs="Arial"/>
          <w:b/>
          <w:lang w:val="en-GB" w:eastAsia="en-GB"/>
        </w:rPr>
        <w:t xml:space="preserve"> in Context</w:t>
      </w:r>
    </w:p>
    <w:p w14:paraId="4E76F9E6" w14:textId="77777777" w:rsidR="00CE2CF3" w:rsidRPr="00480D8E" w:rsidRDefault="00CE2CF3" w:rsidP="00CE2CF3">
      <w:pPr>
        <w:spacing w:after="0" w:line="240" w:lineRule="auto"/>
        <w:rPr>
          <w:rFonts w:ascii="Arial" w:hAnsi="Arial" w:cs="Arial"/>
          <w:lang w:val="en-GB"/>
        </w:rPr>
      </w:pPr>
      <w:r w:rsidRPr="00480D8E">
        <w:rPr>
          <w:rFonts w:ascii="Arial" w:hAnsi="Arial" w:cs="Arial"/>
          <w:lang w:val="en-GB"/>
        </w:rPr>
        <w:t>The key purpose of this post is to maintain constant surveillance of customers in the facility; acting immediately and appropriately to secure the safety of customers in the event of emergency.  When necessary, you will provide emergency care and treatment as required until the arrival of emergency medical services.</w:t>
      </w:r>
    </w:p>
    <w:p w14:paraId="455DD2AF" w14:textId="77777777" w:rsidR="00CE2CF3" w:rsidRPr="00480D8E" w:rsidRDefault="00CE2CF3" w:rsidP="00CE2CF3">
      <w:pPr>
        <w:spacing w:after="0" w:line="240" w:lineRule="auto"/>
        <w:rPr>
          <w:rFonts w:ascii="Arial" w:hAnsi="Arial" w:cs="Arial"/>
          <w:b/>
          <w:lang w:val="en-GB" w:eastAsia="en-GB"/>
        </w:rPr>
      </w:pPr>
    </w:p>
    <w:p w14:paraId="3B684D28" w14:textId="77777777" w:rsidR="00CE2CF3" w:rsidRPr="00480D8E" w:rsidRDefault="00CE2CF3" w:rsidP="00CE2CF3">
      <w:pPr>
        <w:tabs>
          <w:tab w:val="left" w:pos="360"/>
        </w:tabs>
        <w:spacing w:after="0" w:line="240" w:lineRule="auto"/>
        <w:rPr>
          <w:rFonts w:ascii="Arial" w:hAnsi="Arial" w:cs="Arial"/>
          <w:b/>
          <w:lang w:val="en-GB" w:eastAsia="en-GB"/>
        </w:rPr>
      </w:pPr>
      <w:r w:rsidRPr="00480D8E">
        <w:rPr>
          <w:rFonts w:ascii="Arial" w:hAnsi="Arial" w:cs="Arial"/>
          <w:b/>
          <w:lang w:val="en-GB" w:eastAsia="en-GB"/>
        </w:rPr>
        <w:t>Customer Service</w:t>
      </w:r>
    </w:p>
    <w:p w14:paraId="2B64B93F" w14:textId="21780990" w:rsidR="00CE2CF3" w:rsidRPr="00480D8E" w:rsidRDefault="00CE2CF3" w:rsidP="00CE2CF3">
      <w:pPr>
        <w:spacing w:after="0" w:line="240" w:lineRule="auto"/>
        <w:rPr>
          <w:rFonts w:ascii="Arial" w:hAnsi="Arial" w:cs="Arial"/>
          <w:lang w:val="en-GB"/>
        </w:rPr>
      </w:pPr>
      <w:r w:rsidRPr="00480D8E">
        <w:rPr>
          <w:rFonts w:ascii="Arial" w:hAnsi="Arial" w:cs="Arial"/>
          <w:lang w:val="en-GB"/>
        </w:rPr>
        <w:t>The priorities of the</w:t>
      </w:r>
      <w:r w:rsidR="007A52D6">
        <w:rPr>
          <w:rFonts w:ascii="Arial" w:hAnsi="Arial" w:cs="Arial"/>
          <w:lang w:val="en-GB"/>
        </w:rPr>
        <w:t xml:space="preserve"> Lifeguard</w:t>
      </w:r>
      <w:r w:rsidRPr="00480D8E">
        <w:rPr>
          <w:rFonts w:ascii="Arial" w:hAnsi="Arial" w:cs="Arial"/>
          <w:lang w:val="en-GB"/>
        </w:rPr>
        <w:t xml:space="preserve"> Leisure Attendants are:</w:t>
      </w:r>
    </w:p>
    <w:p w14:paraId="522364D3" w14:textId="77777777" w:rsidR="00CE2CF3" w:rsidRPr="00480D8E" w:rsidRDefault="00CE2CF3" w:rsidP="00CE2CF3">
      <w:pPr>
        <w:numPr>
          <w:ilvl w:val="0"/>
          <w:numId w:val="12"/>
        </w:numPr>
        <w:spacing w:after="0" w:line="240" w:lineRule="auto"/>
        <w:rPr>
          <w:rFonts w:ascii="Arial" w:hAnsi="Arial" w:cs="Arial"/>
          <w:lang w:val="en-GB"/>
        </w:rPr>
      </w:pPr>
      <w:r w:rsidRPr="00480D8E">
        <w:rPr>
          <w:rFonts w:ascii="Arial" w:hAnsi="Arial" w:cs="Arial"/>
          <w:lang w:val="en-GB"/>
        </w:rPr>
        <w:t>To provide a friendly and efficient service to all customers.</w:t>
      </w:r>
    </w:p>
    <w:p w14:paraId="32DFE2AC" w14:textId="77777777" w:rsidR="00CE2CF3" w:rsidRPr="00480D8E" w:rsidRDefault="00CE2CF3" w:rsidP="00CE2CF3">
      <w:pPr>
        <w:numPr>
          <w:ilvl w:val="0"/>
          <w:numId w:val="12"/>
        </w:numPr>
        <w:spacing w:after="0" w:line="240" w:lineRule="auto"/>
        <w:rPr>
          <w:rFonts w:ascii="Arial" w:hAnsi="Arial" w:cs="Arial"/>
          <w:lang w:val="en-GB"/>
        </w:rPr>
      </w:pPr>
      <w:r w:rsidRPr="00480D8E">
        <w:rPr>
          <w:rFonts w:ascii="Arial" w:hAnsi="Arial" w:cs="Arial"/>
          <w:lang w:val="en-GB"/>
        </w:rPr>
        <w:t>To pro-actively provide information to promote the Centre to the public at all times.</w:t>
      </w:r>
    </w:p>
    <w:p w14:paraId="5207A92A" w14:textId="77777777" w:rsidR="00CE2CF3" w:rsidRPr="00480D8E" w:rsidRDefault="00CE2CF3" w:rsidP="00CE2CF3">
      <w:pPr>
        <w:numPr>
          <w:ilvl w:val="0"/>
          <w:numId w:val="12"/>
        </w:numPr>
        <w:spacing w:after="0" w:line="240" w:lineRule="auto"/>
        <w:rPr>
          <w:rFonts w:ascii="Arial" w:hAnsi="Arial" w:cs="Arial"/>
          <w:lang w:val="en-GB"/>
        </w:rPr>
      </w:pPr>
      <w:r w:rsidRPr="00480D8E">
        <w:rPr>
          <w:rFonts w:ascii="Arial" w:hAnsi="Arial" w:cs="Arial"/>
          <w:lang w:val="en-GB"/>
        </w:rPr>
        <w:t>To respond positively to customer enquiries.</w:t>
      </w:r>
    </w:p>
    <w:p w14:paraId="0AF19172" w14:textId="77777777" w:rsidR="00CE2CF3" w:rsidRPr="00480D8E" w:rsidRDefault="00CE2CF3" w:rsidP="00CE2CF3">
      <w:pPr>
        <w:spacing w:after="0" w:line="240" w:lineRule="auto"/>
        <w:rPr>
          <w:rFonts w:ascii="Arial" w:hAnsi="Arial" w:cs="Arial"/>
          <w:lang w:val="en-GB"/>
        </w:rPr>
      </w:pPr>
    </w:p>
    <w:p w14:paraId="70656614" w14:textId="77777777" w:rsidR="00CE2CF3" w:rsidRPr="00480D8E" w:rsidRDefault="00CE2CF3" w:rsidP="00CE2CF3">
      <w:pPr>
        <w:spacing w:after="0" w:line="240" w:lineRule="auto"/>
        <w:rPr>
          <w:rFonts w:ascii="Arial" w:hAnsi="Arial" w:cs="Arial"/>
          <w:b/>
          <w:lang w:val="en-GB"/>
        </w:rPr>
      </w:pPr>
      <w:r w:rsidRPr="00480D8E">
        <w:rPr>
          <w:rFonts w:ascii="Arial" w:hAnsi="Arial" w:cs="Arial"/>
          <w:b/>
          <w:lang w:val="en-GB"/>
        </w:rPr>
        <w:t>General Tasks</w:t>
      </w:r>
    </w:p>
    <w:p w14:paraId="7D09F8C9" w14:textId="77777777" w:rsidR="00CE2CF3" w:rsidRPr="00480D8E" w:rsidRDefault="00CE2CF3" w:rsidP="00CE2CF3">
      <w:pPr>
        <w:numPr>
          <w:ilvl w:val="0"/>
          <w:numId w:val="13"/>
        </w:numPr>
        <w:spacing w:after="0" w:line="240" w:lineRule="auto"/>
        <w:rPr>
          <w:rFonts w:ascii="Arial" w:hAnsi="Arial" w:cs="Arial"/>
          <w:lang w:val="en-GB"/>
        </w:rPr>
      </w:pPr>
      <w:r w:rsidRPr="00480D8E">
        <w:rPr>
          <w:rFonts w:ascii="Arial" w:hAnsi="Arial" w:cs="Arial"/>
          <w:lang w:val="en-GB"/>
        </w:rPr>
        <w:t>To clean all areas of the Centre including pool hall, changing rooms, toilets, showers, storeroom and drains to ensure exceptional standards of hygiene and cleanliness.</w:t>
      </w:r>
    </w:p>
    <w:p w14:paraId="029A2A0A" w14:textId="77777777" w:rsidR="00CE2CF3" w:rsidRPr="00480D8E" w:rsidRDefault="00CE2CF3" w:rsidP="00CE2CF3">
      <w:pPr>
        <w:numPr>
          <w:ilvl w:val="0"/>
          <w:numId w:val="13"/>
        </w:numPr>
        <w:spacing w:after="0" w:line="240" w:lineRule="auto"/>
        <w:rPr>
          <w:rFonts w:ascii="Arial" w:hAnsi="Arial" w:cs="Arial"/>
          <w:lang w:val="en-GB"/>
        </w:rPr>
      </w:pPr>
      <w:r w:rsidRPr="00480D8E">
        <w:rPr>
          <w:rFonts w:ascii="Arial" w:hAnsi="Arial" w:cs="Arial"/>
          <w:lang w:val="en-GB"/>
        </w:rPr>
        <w:t>To ensure that all users behave in an orderly manner at all times and take appropriate action should any member of the public misuse the facilities.</w:t>
      </w:r>
    </w:p>
    <w:p w14:paraId="6F4B6E36" w14:textId="77777777" w:rsidR="00CE2CF3" w:rsidRDefault="00CE2CF3" w:rsidP="00CE2CF3">
      <w:pPr>
        <w:numPr>
          <w:ilvl w:val="0"/>
          <w:numId w:val="13"/>
        </w:numPr>
        <w:spacing w:after="0" w:line="240" w:lineRule="auto"/>
        <w:rPr>
          <w:rFonts w:ascii="Arial" w:hAnsi="Arial" w:cs="Arial"/>
          <w:lang w:val="en-GB"/>
        </w:rPr>
      </w:pPr>
      <w:r w:rsidRPr="00480D8E">
        <w:rPr>
          <w:rFonts w:ascii="Arial" w:hAnsi="Arial" w:cs="Arial"/>
          <w:lang w:val="en-GB"/>
        </w:rPr>
        <w:t>To assist with the delivery of continuous improvement plans.</w:t>
      </w:r>
    </w:p>
    <w:p w14:paraId="285B8993" w14:textId="77777777" w:rsidR="00070FA9" w:rsidRPr="00480D8E" w:rsidRDefault="00070FA9" w:rsidP="00070FA9">
      <w:pPr>
        <w:spacing w:after="0" w:line="240" w:lineRule="auto"/>
        <w:ind w:left="720"/>
        <w:rPr>
          <w:rFonts w:ascii="Arial" w:hAnsi="Arial" w:cs="Arial"/>
          <w:lang w:val="en-GB"/>
        </w:rPr>
      </w:pPr>
    </w:p>
    <w:p w14:paraId="3BD010BF" w14:textId="77777777" w:rsidR="00CE2CF3" w:rsidRDefault="00CE2CF3" w:rsidP="00CE2CF3">
      <w:pPr>
        <w:numPr>
          <w:ilvl w:val="0"/>
          <w:numId w:val="13"/>
        </w:numPr>
        <w:spacing w:after="0" w:line="240" w:lineRule="auto"/>
        <w:rPr>
          <w:rFonts w:ascii="Arial" w:hAnsi="Arial" w:cs="Arial"/>
          <w:lang w:val="en-GB"/>
        </w:rPr>
      </w:pPr>
      <w:r w:rsidRPr="00480D8E">
        <w:rPr>
          <w:rFonts w:ascii="Arial" w:hAnsi="Arial" w:cs="Arial"/>
          <w:lang w:val="en-GB"/>
        </w:rPr>
        <w:t>To assist in the maintenance, use and updating of safety equipment and to ensure that the requirements of the Health and Safety at Work Act are properly adhered to.</w:t>
      </w:r>
    </w:p>
    <w:p w14:paraId="3EF24792" w14:textId="77777777" w:rsidR="00CE2CF3" w:rsidRPr="00480D8E" w:rsidRDefault="00CE2CF3" w:rsidP="00CE2CF3">
      <w:pPr>
        <w:numPr>
          <w:ilvl w:val="0"/>
          <w:numId w:val="13"/>
        </w:numPr>
        <w:spacing w:after="0" w:line="240" w:lineRule="auto"/>
        <w:rPr>
          <w:rFonts w:ascii="Arial" w:hAnsi="Arial" w:cs="Arial"/>
          <w:lang w:val="en-GB"/>
        </w:rPr>
      </w:pPr>
      <w:r w:rsidRPr="00480D8E">
        <w:rPr>
          <w:rFonts w:ascii="Arial" w:hAnsi="Arial" w:cs="Arial"/>
          <w:lang w:val="en-GB"/>
        </w:rPr>
        <w:t>To be diligent about compliance with the Trust’s Health and Safety Policy.</w:t>
      </w:r>
    </w:p>
    <w:p w14:paraId="6FB086C6" w14:textId="77777777" w:rsidR="00CE2CF3" w:rsidRPr="00480D8E" w:rsidRDefault="00CE2CF3" w:rsidP="00CE2CF3">
      <w:pPr>
        <w:numPr>
          <w:ilvl w:val="0"/>
          <w:numId w:val="13"/>
        </w:numPr>
        <w:spacing w:after="0" w:line="240" w:lineRule="auto"/>
        <w:rPr>
          <w:rFonts w:ascii="Arial" w:hAnsi="Arial" w:cs="Arial"/>
          <w:lang w:val="en-GB"/>
        </w:rPr>
      </w:pPr>
      <w:r w:rsidRPr="00480D8E">
        <w:rPr>
          <w:rFonts w:ascii="Arial" w:hAnsi="Arial" w:cs="Arial"/>
          <w:lang w:val="en-GB"/>
        </w:rPr>
        <w:t>To take on relevant responsibilities during Emergency Procedures.</w:t>
      </w:r>
    </w:p>
    <w:p w14:paraId="1DBDB80F" w14:textId="77777777" w:rsidR="00CE2CF3" w:rsidRDefault="00CE2CF3" w:rsidP="00CE2CF3">
      <w:pPr>
        <w:spacing w:after="0" w:line="240" w:lineRule="auto"/>
        <w:rPr>
          <w:rFonts w:ascii="Arial" w:hAnsi="Arial" w:cs="Arial"/>
          <w:b/>
          <w:lang w:val="en-GB"/>
        </w:rPr>
      </w:pPr>
    </w:p>
    <w:p w14:paraId="4D70BE5F" w14:textId="5F7B717D" w:rsidR="00CE2CF3" w:rsidRPr="00480D8E" w:rsidRDefault="00CE2CF3" w:rsidP="00CE2CF3">
      <w:pPr>
        <w:spacing w:after="0" w:line="240" w:lineRule="auto"/>
        <w:rPr>
          <w:rFonts w:ascii="Arial" w:hAnsi="Arial" w:cs="Arial"/>
          <w:b/>
          <w:lang w:val="en-GB"/>
        </w:rPr>
      </w:pPr>
      <w:r w:rsidRPr="00480D8E">
        <w:rPr>
          <w:rFonts w:ascii="Arial" w:hAnsi="Arial" w:cs="Arial"/>
          <w:b/>
          <w:lang w:val="en-GB"/>
        </w:rPr>
        <w:t>General Tasks – Wet Side</w:t>
      </w:r>
    </w:p>
    <w:p w14:paraId="7944232B" w14:textId="77777777" w:rsidR="00CE2CF3" w:rsidRPr="00480D8E" w:rsidRDefault="00CE2CF3" w:rsidP="00CE2CF3">
      <w:pPr>
        <w:numPr>
          <w:ilvl w:val="0"/>
          <w:numId w:val="14"/>
        </w:numPr>
        <w:spacing w:after="0" w:line="240" w:lineRule="auto"/>
        <w:rPr>
          <w:rFonts w:ascii="Arial" w:hAnsi="Arial" w:cs="Arial"/>
          <w:lang w:val="en-GB"/>
        </w:rPr>
      </w:pPr>
      <w:r w:rsidRPr="00480D8E">
        <w:rPr>
          <w:rFonts w:ascii="Arial" w:hAnsi="Arial" w:cs="Arial"/>
          <w:lang w:val="en-GB"/>
        </w:rPr>
        <w:t>To lifeguard and supervise the pool area, assist swimmers in difficulty, undertake any necessary life-saving operations and apply First Aid as needed.</w:t>
      </w:r>
    </w:p>
    <w:p w14:paraId="46060E99" w14:textId="77777777" w:rsidR="00CE2CF3" w:rsidRPr="00480D8E" w:rsidRDefault="00CE2CF3" w:rsidP="00CE2CF3">
      <w:pPr>
        <w:numPr>
          <w:ilvl w:val="0"/>
          <w:numId w:val="14"/>
        </w:numPr>
        <w:spacing w:after="0" w:line="240" w:lineRule="auto"/>
        <w:rPr>
          <w:rFonts w:ascii="Arial" w:hAnsi="Arial" w:cs="Arial"/>
          <w:lang w:val="en-GB"/>
        </w:rPr>
      </w:pPr>
      <w:r w:rsidRPr="00480D8E">
        <w:rPr>
          <w:rFonts w:ascii="Arial" w:hAnsi="Arial" w:cs="Arial"/>
          <w:lang w:val="en-GB"/>
        </w:rPr>
        <w:t>To supervise changing rooms, showers and associated areas.</w:t>
      </w:r>
    </w:p>
    <w:p w14:paraId="716AE5A9" w14:textId="77777777" w:rsidR="00CE2CF3" w:rsidRDefault="00CE2CF3" w:rsidP="00CE2CF3">
      <w:pPr>
        <w:numPr>
          <w:ilvl w:val="0"/>
          <w:numId w:val="14"/>
        </w:numPr>
        <w:spacing w:after="0" w:line="240" w:lineRule="auto"/>
        <w:rPr>
          <w:rFonts w:ascii="Arial" w:hAnsi="Arial" w:cs="Arial"/>
          <w:lang w:val="en-GB"/>
        </w:rPr>
      </w:pPr>
      <w:r w:rsidRPr="00480D8E">
        <w:rPr>
          <w:rFonts w:ascii="Arial" w:hAnsi="Arial" w:cs="Arial"/>
          <w:lang w:val="en-GB"/>
        </w:rPr>
        <w:t>To make and record periodic checks on chemical levels of the pool water and report to a manager should it fail to meet the required standards.</w:t>
      </w:r>
    </w:p>
    <w:p w14:paraId="2CF97BAF" w14:textId="77777777" w:rsidR="00CE2CF3" w:rsidRPr="00480D8E" w:rsidRDefault="00CE2CF3" w:rsidP="00CE2CF3">
      <w:pPr>
        <w:numPr>
          <w:ilvl w:val="0"/>
          <w:numId w:val="14"/>
        </w:numPr>
        <w:spacing w:after="0" w:line="240" w:lineRule="auto"/>
        <w:rPr>
          <w:rFonts w:ascii="Arial" w:hAnsi="Arial" w:cs="Arial"/>
          <w:lang w:val="en-GB"/>
        </w:rPr>
      </w:pPr>
      <w:r w:rsidRPr="00480D8E">
        <w:rPr>
          <w:rFonts w:ascii="Arial" w:hAnsi="Arial" w:cs="Arial"/>
          <w:lang w:val="en-GB"/>
        </w:rPr>
        <w:t>To ensure the day to day preparation of the pool facilities for swimming lessons, special water activities and private parties.</w:t>
      </w:r>
    </w:p>
    <w:p w14:paraId="7A0AA2A4" w14:textId="77777777" w:rsidR="00CE2CF3" w:rsidRPr="00480D8E" w:rsidRDefault="00CE2CF3" w:rsidP="00CE2CF3">
      <w:pPr>
        <w:numPr>
          <w:ilvl w:val="0"/>
          <w:numId w:val="14"/>
        </w:numPr>
        <w:spacing w:after="0" w:line="240" w:lineRule="auto"/>
        <w:rPr>
          <w:rFonts w:ascii="Arial" w:hAnsi="Arial" w:cs="Arial"/>
          <w:lang w:val="en-GB"/>
        </w:rPr>
      </w:pPr>
      <w:r w:rsidRPr="00480D8E">
        <w:rPr>
          <w:rFonts w:ascii="Arial" w:hAnsi="Arial" w:cs="Arial"/>
          <w:lang w:val="en-GB"/>
        </w:rPr>
        <w:t>To assist the OM in organising special water activities for children during the school holidays.</w:t>
      </w:r>
    </w:p>
    <w:p w14:paraId="050E6505" w14:textId="77777777" w:rsidR="00CE2CF3" w:rsidRPr="00480D8E" w:rsidRDefault="00CE2CF3" w:rsidP="00CE2CF3">
      <w:pPr>
        <w:numPr>
          <w:ilvl w:val="0"/>
          <w:numId w:val="14"/>
        </w:numPr>
        <w:spacing w:after="0" w:line="240" w:lineRule="auto"/>
        <w:rPr>
          <w:rFonts w:ascii="Arial" w:hAnsi="Arial" w:cs="Arial"/>
          <w:lang w:val="en-GB"/>
        </w:rPr>
      </w:pPr>
      <w:r w:rsidRPr="00480D8E">
        <w:rPr>
          <w:rFonts w:ascii="Arial" w:hAnsi="Arial" w:cs="Arial"/>
          <w:lang w:val="en-GB"/>
        </w:rPr>
        <w:t>To maintain a National Pool Lifeguard Qualification including attendance at staff training on a monthly basis.</w:t>
      </w:r>
    </w:p>
    <w:p w14:paraId="1446129D" w14:textId="77777777" w:rsidR="00CE2CF3" w:rsidRPr="00480D8E" w:rsidRDefault="00CE2CF3" w:rsidP="00CE2CF3">
      <w:pPr>
        <w:spacing w:after="0" w:line="240" w:lineRule="auto"/>
        <w:ind w:left="720"/>
        <w:rPr>
          <w:rFonts w:ascii="Arial" w:hAnsi="Arial" w:cs="Arial"/>
          <w:lang w:val="en-GB"/>
        </w:rPr>
      </w:pPr>
    </w:p>
    <w:p w14:paraId="5F44C170" w14:textId="77777777" w:rsidR="00CE2CF3" w:rsidRPr="00480D8E" w:rsidRDefault="00CE2CF3" w:rsidP="00CE2CF3">
      <w:pPr>
        <w:spacing w:after="0" w:line="240" w:lineRule="auto"/>
        <w:rPr>
          <w:rFonts w:ascii="Arial" w:hAnsi="Arial" w:cs="Arial"/>
          <w:b/>
          <w:lang w:val="en-GB"/>
        </w:rPr>
      </w:pPr>
      <w:r w:rsidRPr="00480D8E">
        <w:rPr>
          <w:rFonts w:ascii="Arial" w:hAnsi="Arial" w:cs="Arial"/>
          <w:b/>
          <w:lang w:val="en-GB"/>
        </w:rPr>
        <w:t>General Tasks – Dry Side</w:t>
      </w:r>
    </w:p>
    <w:p w14:paraId="6BBDCC90" w14:textId="77777777" w:rsidR="00CE2CF3" w:rsidRPr="00480D8E" w:rsidRDefault="00CE2CF3" w:rsidP="00CE2CF3">
      <w:pPr>
        <w:numPr>
          <w:ilvl w:val="0"/>
          <w:numId w:val="13"/>
        </w:numPr>
        <w:spacing w:after="0" w:line="240" w:lineRule="auto"/>
        <w:rPr>
          <w:rFonts w:ascii="Arial" w:hAnsi="Arial" w:cs="Arial"/>
          <w:lang w:val="en-GB"/>
        </w:rPr>
      </w:pPr>
      <w:r w:rsidRPr="00480D8E">
        <w:rPr>
          <w:rFonts w:ascii="Arial" w:hAnsi="Arial" w:cs="Arial"/>
          <w:lang w:val="en-GB"/>
        </w:rPr>
        <w:t>To ensure day to day preparation of facilities e.g. equipment set ups.</w:t>
      </w:r>
    </w:p>
    <w:p w14:paraId="6B5D9936" w14:textId="77777777" w:rsidR="00CE2CF3" w:rsidRPr="00480D8E" w:rsidRDefault="00CE2CF3" w:rsidP="00CE2CF3">
      <w:pPr>
        <w:numPr>
          <w:ilvl w:val="0"/>
          <w:numId w:val="13"/>
        </w:numPr>
        <w:spacing w:after="0" w:line="240" w:lineRule="auto"/>
        <w:rPr>
          <w:rFonts w:ascii="Arial" w:hAnsi="Arial" w:cs="Arial"/>
          <w:lang w:val="en-GB"/>
        </w:rPr>
      </w:pPr>
      <w:r w:rsidRPr="00480D8E">
        <w:rPr>
          <w:rFonts w:ascii="Arial" w:hAnsi="Arial" w:cs="Arial"/>
          <w:lang w:val="en-GB"/>
        </w:rPr>
        <w:t>To undertake coaching/supervision of courses and sessions as required.</w:t>
      </w:r>
    </w:p>
    <w:p w14:paraId="00CB91D9" w14:textId="77777777" w:rsidR="00CE2CF3" w:rsidRPr="00480D8E" w:rsidRDefault="00CE2CF3" w:rsidP="00CE2CF3">
      <w:pPr>
        <w:spacing w:after="0" w:line="240" w:lineRule="auto"/>
        <w:rPr>
          <w:rFonts w:ascii="Arial" w:hAnsi="Arial" w:cs="Arial"/>
          <w:lang w:val="en-GB"/>
        </w:rPr>
      </w:pPr>
    </w:p>
    <w:p w14:paraId="1CA6F498" w14:textId="721B4381" w:rsidR="00CE2CF3" w:rsidRPr="00480D8E" w:rsidRDefault="00CE2CF3" w:rsidP="00CE2CF3">
      <w:pPr>
        <w:spacing w:after="0" w:line="240" w:lineRule="auto"/>
        <w:rPr>
          <w:rFonts w:ascii="Arial" w:hAnsi="Arial" w:cs="Arial"/>
          <w:b/>
          <w:lang w:val="en-GB"/>
        </w:rPr>
      </w:pPr>
      <w:r w:rsidRPr="00480D8E">
        <w:rPr>
          <w:rFonts w:ascii="Arial" w:hAnsi="Arial" w:cs="Arial"/>
          <w:b/>
          <w:lang w:val="en-GB"/>
        </w:rPr>
        <w:t>Other Duties</w:t>
      </w:r>
    </w:p>
    <w:p w14:paraId="4C023EFD" w14:textId="77777777" w:rsidR="00CE2CF3" w:rsidRPr="008A6415" w:rsidRDefault="00CE2CF3" w:rsidP="00CE2CF3">
      <w:pPr>
        <w:pStyle w:val="ListParagraph"/>
        <w:numPr>
          <w:ilvl w:val="0"/>
          <w:numId w:val="15"/>
        </w:numPr>
        <w:spacing w:after="0" w:line="240" w:lineRule="auto"/>
        <w:contextualSpacing w:val="0"/>
        <w:rPr>
          <w:rFonts w:ascii="Arial" w:hAnsi="Arial" w:cs="Arial"/>
          <w:lang w:val="en-GB"/>
        </w:rPr>
      </w:pPr>
      <w:r w:rsidRPr="008A6415">
        <w:rPr>
          <w:rFonts w:ascii="Arial" w:hAnsi="Arial" w:cs="Arial"/>
          <w:lang w:val="en-GB"/>
        </w:rPr>
        <w:t>To carry out other duties as required.</w:t>
      </w:r>
    </w:p>
    <w:p w14:paraId="0D37581A" w14:textId="1C09C581" w:rsidR="00CE2CF3" w:rsidRPr="008A6415" w:rsidRDefault="00CE2CF3" w:rsidP="00CE2CF3">
      <w:pPr>
        <w:pStyle w:val="ListParagraph"/>
        <w:numPr>
          <w:ilvl w:val="0"/>
          <w:numId w:val="15"/>
        </w:numPr>
        <w:spacing w:after="0" w:line="240" w:lineRule="auto"/>
        <w:contextualSpacing w:val="0"/>
        <w:rPr>
          <w:rFonts w:ascii="Arial" w:hAnsi="Arial" w:cs="Arial"/>
          <w:lang w:val="en-GB"/>
        </w:rPr>
      </w:pPr>
      <w:r w:rsidRPr="008A6415">
        <w:rPr>
          <w:rFonts w:ascii="Arial" w:hAnsi="Arial" w:cs="Arial"/>
          <w:lang w:val="en-GB"/>
        </w:rPr>
        <w:t xml:space="preserve">To adhere to Wave </w:t>
      </w:r>
      <w:r>
        <w:rPr>
          <w:rFonts w:ascii="Arial" w:hAnsi="Arial" w:cs="Arial"/>
          <w:lang w:val="en-GB"/>
        </w:rPr>
        <w:t xml:space="preserve">Active Limited’s </w:t>
      </w:r>
      <w:r w:rsidRPr="008A6415">
        <w:rPr>
          <w:rFonts w:ascii="Arial" w:hAnsi="Arial" w:cs="Arial"/>
          <w:lang w:val="en-GB"/>
        </w:rPr>
        <w:t>policies and procedures.</w:t>
      </w:r>
    </w:p>
    <w:p w14:paraId="2A5D13D2" w14:textId="77777777" w:rsidR="00CE2CF3" w:rsidRDefault="00CE2CF3" w:rsidP="00CE2CF3">
      <w:pPr>
        <w:pStyle w:val="NoSpacing"/>
        <w:rPr>
          <w:rFonts w:ascii="Arial" w:hAnsi="Arial" w:cs="Arial"/>
          <w:sz w:val="22"/>
          <w:szCs w:val="18"/>
        </w:rPr>
      </w:pPr>
    </w:p>
    <w:p w14:paraId="781B07B5" w14:textId="1D74F163" w:rsidR="00CE2CF3" w:rsidRDefault="00CE2CF3" w:rsidP="00CE2CF3">
      <w:pPr>
        <w:pStyle w:val="NoSpacing"/>
        <w:rPr>
          <w:rFonts w:ascii="Arial" w:hAnsi="Arial" w:cs="Arial"/>
          <w:sz w:val="22"/>
          <w:szCs w:val="18"/>
        </w:rPr>
      </w:pPr>
      <w:r w:rsidRPr="008A6415">
        <w:rPr>
          <w:rFonts w:ascii="Arial" w:hAnsi="Arial" w:cs="Arial"/>
          <w:sz w:val="22"/>
          <w:szCs w:val="18"/>
        </w:rPr>
        <w:t>I agree to accept this Job Description.</w:t>
      </w:r>
    </w:p>
    <w:p w14:paraId="044AABC4" w14:textId="77777777" w:rsidR="00CE2CF3" w:rsidRPr="00777945" w:rsidRDefault="00CE2CF3" w:rsidP="00CE2CF3">
      <w:pPr>
        <w:spacing w:after="0" w:line="240" w:lineRule="auto"/>
        <w:rPr>
          <w:rFonts w:ascii="Arial" w:eastAsia="Times New Roman" w:hAnsi="Arial" w:cs="Arial"/>
          <w:kern w:val="0"/>
          <w:szCs w:val="18"/>
          <w:lang w:val="en-GB" w:eastAsia="en-GB"/>
          <w14:ligatures w14:val="none"/>
        </w:rPr>
      </w:pPr>
    </w:p>
    <w:p w14:paraId="3FAC2AB6" w14:textId="77777777" w:rsidR="00CE2CF3" w:rsidRPr="00777945" w:rsidRDefault="00CE2CF3" w:rsidP="00CE2CF3">
      <w:pPr>
        <w:spacing w:after="0" w:line="240" w:lineRule="auto"/>
        <w:rPr>
          <w:rFonts w:ascii="Arial" w:eastAsia="Times New Roman" w:hAnsi="Arial" w:cs="Arial"/>
          <w:kern w:val="0"/>
          <w:szCs w:val="18"/>
          <w:lang w:val="en-GB" w:eastAsia="en-GB"/>
          <w14:ligatures w14:val="none"/>
        </w:rPr>
      </w:pPr>
      <w:r w:rsidRPr="00777945">
        <w:rPr>
          <w:rFonts w:ascii="Arial" w:eastAsia="Times New Roman" w:hAnsi="Arial" w:cs="Arial"/>
          <w:b/>
          <w:bCs/>
          <w:kern w:val="0"/>
          <w:szCs w:val="18"/>
          <w:lang w:val="en-GB" w:eastAsia="en-GB"/>
          <w14:ligatures w14:val="none"/>
        </w:rPr>
        <w:t>Name:</w:t>
      </w:r>
      <w:r w:rsidRPr="00777945">
        <w:rPr>
          <w:rFonts w:ascii="Arial" w:eastAsia="Times New Roman" w:hAnsi="Arial" w:cs="Arial"/>
          <w:kern w:val="0"/>
          <w:szCs w:val="18"/>
          <w:lang w:val="en-GB" w:eastAsia="en-GB"/>
          <w14:ligatures w14:val="none"/>
        </w:rPr>
        <w:t xml:space="preserve"> ………………………………………………………………………………………………..</w:t>
      </w:r>
    </w:p>
    <w:p w14:paraId="4AEF5DE9" w14:textId="77777777" w:rsidR="00CE2CF3" w:rsidRPr="00777945" w:rsidRDefault="00CE2CF3" w:rsidP="00CE2CF3">
      <w:pPr>
        <w:spacing w:after="0" w:line="240" w:lineRule="auto"/>
        <w:rPr>
          <w:rFonts w:ascii="Arial" w:eastAsia="Times New Roman" w:hAnsi="Arial" w:cs="Arial"/>
          <w:kern w:val="0"/>
          <w:szCs w:val="18"/>
          <w:lang w:val="en-GB" w:eastAsia="en-GB"/>
          <w14:ligatures w14:val="none"/>
        </w:rPr>
      </w:pPr>
    </w:p>
    <w:p w14:paraId="5BF28CA8" w14:textId="77777777" w:rsidR="00CE2CF3" w:rsidRPr="00777945" w:rsidRDefault="00CE2CF3" w:rsidP="00CE2CF3">
      <w:pPr>
        <w:spacing w:after="0" w:line="240" w:lineRule="auto"/>
        <w:rPr>
          <w:rFonts w:ascii="Arial" w:eastAsia="Times New Roman" w:hAnsi="Arial" w:cs="Arial"/>
          <w:kern w:val="0"/>
          <w:szCs w:val="18"/>
          <w:lang w:val="en-GB" w:eastAsia="en-GB"/>
          <w14:ligatures w14:val="none"/>
        </w:rPr>
      </w:pPr>
      <w:r w:rsidRPr="00777945">
        <w:rPr>
          <w:rFonts w:ascii="Arial" w:eastAsia="Times New Roman" w:hAnsi="Arial" w:cs="Arial"/>
          <w:b/>
          <w:bCs/>
          <w:kern w:val="0"/>
          <w:szCs w:val="18"/>
          <w:lang w:val="en-GB" w:eastAsia="en-GB"/>
          <w14:ligatures w14:val="none"/>
        </w:rPr>
        <w:t>Signed:</w:t>
      </w:r>
      <w:r w:rsidRPr="00777945">
        <w:rPr>
          <w:rFonts w:ascii="Arial" w:eastAsia="Times New Roman" w:hAnsi="Arial" w:cs="Arial"/>
          <w:kern w:val="0"/>
          <w:szCs w:val="18"/>
          <w:lang w:val="en-GB" w:eastAsia="en-GB"/>
          <w14:ligatures w14:val="none"/>
        </w:rPr>
        <w:t xml:space="preserve"> ………………………………………………………………………………………………</w:t>
      </w:r>
    </w:p>
    <w:p w14:paraId="030B0125" w14:textId="77777777" w:rsidR="00CE2CF3" w:rsidRPr="00777945" w:rsidRDefault="00CE2CF3" w:rsidP="00CE2CF3">
      <w:pPr>
        <w:spacing w:after="0" w:line="240" w:lineRule="auto"/>
        <w:rPr>
          <w:rFonts w:ascii="Arial" w:eastAsia="Times New Roman" w:hAnsi="Arial" w:cs="Arial"/>
          <w:kern w:val="0"/>
          <w:szCs w:val="18"/>
          <w:lang w:val="en-GB" w:eastAsia="en-GB"/>
          <w14:ligatures w14:val="none"/>
        </w:rPr>
      </w:pPr>
    </w:p>
    <w:p w14:paraId="5837A26F" w14:textId="77777777" w:rsidR="00CE2CF3" w:rsidRPr="00777945" w:rsidRDefault="00CE2CF3" w:rsidP="00CE2CF3">
      <w:pPr>
        <w:spacing w:after="0" w:line="240" w:lineRule="auto"/>
        <w:rPr>
          <w:rFonts w:ascii="Arial" w:eastAsia="Times New Roman" w:hAnsi="Arial" w:cs="Arial"/>
          <w:kern w:val="0"/>
          <w:szCs w:val="18"/>
          <w:lang w:val="en-GB" w:eastAsia="en-GB"/>
          <w14:ligatures w14:val="none"/>
        </w:rPr>
      </w:pPr>
      <w:r w:rsidRPr="00777945">
        <w:rPr>
          <w:rFonts w:ascii="Arial" w:eastAsia="Times New Roman" w:hAnsi="Arial" w:cs="Arial"/>
          <w:b/>
          <w:bCs/>
          <w:kern w:val="0"/>
          <w:szCs w:val="18"/>
          <w:lang w:val="en-GB" w:eastAsia="en-GB"/>
          <w14:ligatures w14:val="none"/>
        </w:rPr>
        <w:t>Date:</w:t>
      </w:r>
      <w:r w:rsidRPr="00777945">
        <w:rPr>
          <w:rFonts w:ascii="Arial" w:eastAsia="Times New Roman" w:hAnsi="Arial" w:cs="Arial"/>
          <w:kern w:val="0"/>
          <w:szCs w:val="18"/>
          <w:lang w:val="en-GB" w:eastAsia="en-GB"/>
          <w14:ligatures w14:val="none"/>
        </w:rPr>
        <w:t xml:space="preserve"> ………………………….………………………………………………………………………</w:t>
      </w:r>
    </w:p>
    <w:p w14:paraId="5A781FED" w14:textId="77777777" w:rsidR="00CE2CF3" w:rsidRPr="008A6415" w:rsidRDefault="00CE2CF3" w:rsidP="00CE2CF3">
      <w:pPr>
        <w:pStyle w:val="NoSpacing"/>
        <w:rPr>
          <w:rFonts w:ascii="Arial" w:hAnsi="Arial" w:cs="Arial"/>
          <w:sz w:val="22"/>
          <w:szCs w:val="18"/>
        </w:rPr>
      </w:pPr>
    </w:p>
    <w:p w14:paraId="4003B406" w14:textId="64A6011F" w:rsidR="00CE2CF3" w:rsidRDefault="00CE2CF3">
      <w:pPr>
        <w:rPr>
          <w:rFonts w:ascii="Arial" w:eastAsia="Times New Roman" w:hAnsi="Arial" w:cs="Arial"/>
          <w:b/>
          <w:bCs/>
          <w:kern w:val="0"/>
          <w:szCs w:val="18"/>
          <w:lang w:val="en-GB" w:eastAsia="en-GB"/>
          <w14:ligatures w14:val="none"/>
        </w:rPr>
      </w:pPr>
      <w:r>
        <w:rPr>
          <w:rFonts w:ascii="Arial" w:hAnsi="Arial" w:cs="Arial"/>
          <w:b/>
          <w:bCs/>
          <w:szCs w:val="18"/>
        </w:rPr>
        <w:br w:type="page"/>
      </w:r>
    </w:p>
    <w:p w14:paraId="329641F8" w14:textId="77777777" w:rsidR="00CE2CF3" w:rsidRDefault="00CE2CF3" w:rsidP="00CE2CF3">
      <w:pPr>
        <w:spacing w:after="0" w:line="240" w:lineRule="auto"/>
        <w:rPr>
          <w:rFonts w:ascii="Arial" w:hAnsi="Arial" w:cs="Arial"/>
          <w:b/>
          <w:lang w:val="en-GB" w:eastAsia="en-GB"/>
        </w:rPr>
      </w:pPr>
    </w:p>
    <w:p w14:paraId="256F0230" w14:textId="72A4AD38" w:rsidR="00CE2CF3" w:rsidRPr="00480D8E" w:rsidRDefault="00CE2CF3" w:rsidP="00CE2CF3">
      <w:pPr>
        <w:spacing w:after="0" w:line="240" w:lineRule="auto"/>
        <w:rPr>
          <w:rFonts w:ascii="Arial" w:hAnsi="Arial" w:cs="Arial"/>
          <w:b/>
          <w:lang w:val="en-GB" w:eastAsia="en-GB"/>
        </w:rPr>
      </w:pPr>
      <w:r w:rsidRPr="00480D8E">
        <w:rPr>
          <w:rFonts w:ascii="Arial" w:hAnsi="Arial" w:cs="Arial"/>
          <w:b/>
          <w:lang w:val="en-GB" w:eastAsia="en-GB"/>
        </w:rPr>
        <w:t xml:space="preserve">PERSON SPECIFICATION – </w:t>
      </w:r>
      <w:r>
        <w:rPr>
          <w:rFonts w:ascii="Arial" w:hAnsi="Arial" w:cs="Arial"/>
          <w:b/>
          <w:lang w:val="en-GB" w:eastAsia="en-GB"/>
        </w:rPr>
        <w:t xml:space="preserve">LIFEGUARD AND </w:t>
      </w:r>
      <w:r w:rsidRPr="00480D8E">
        <w:rPr>
          <w:rFonts w:ascii="Arial" w:hAnsi="Arial" w:cs="Arial"/>
          <w:b/>
          <w:lang w:val="en-GB" w:eastAsia="en-GB"/>
        </w:rPr>
        <w:t>LEISURE ATTENDANT</w:t>
      </w:r>
      <w:r>
        <w:rPr>
          <w:rFonts w:ascii="Arial" w:hAnsi="Arial" w:cs="Arial"/>
          <w:b/>
          <w:lang w:val="en-GB" w:eastAsia="en-GB"/>
        </w:rPr>
        <w:t xml:space="preserve"> (Casual)</w:t>
      </w:r>
    </w:p>
    <w:tbl>
      <w:tblPr>
        <w:tblStyle w:val="TableGrid1"/>
        <w:tblW w:w="9918" w:type="dxa"/>
        <w:tblLook w:val="04A0" w:firstRow="1" w:lastRow="0" w:firstColumn="1" w:lastColumn="0" w:noHBand="0" w:noVBand="1"/>
      </w:tblPr>
      <w:tblGrid>
        <w:gridCol w:w="1809"/>
        <w:gridCol w:w="4352"/>
        <w:gridCol w:w="3757"/>
      </w:tblGrid>
      <w:tr w:rsidR="00CE2CF3" w:rsidRPr="00C11A78" w14:paraId="4AD44E90" w14:textId="77777777" w:rsidTr="00CE2CF3">
        <w:tc>
          <w:tcPr>
            <w:tcW w:w="1809" w:type="dxa"/>
            <w:shd w:val="clear" w:color="auto" w:fill="009FE3"/>
          </w:tcPr>
          <w:p w14:paraId="2EB3A2AA" w14:textId="77777777" w:rsidR="00CE2CF3" w:rsidRPr="00C11A78" w:rsidRDefault="00CE2CF3" w:rsidP="0042441F">
            <w:pPr>
              <w:rPr>
                <w:rFonts w:ascii="Arial" w:hAnsi="Arial" w:cs="Arial"/>
                <w:b/>
                <w:color w:val="FFFFFF" w:themeColor="background1"/>
                <w:sz w:val="22"/>
                <w:szCs w:val="22"/>
              </w:rPr>
            </w:pPr>
          </w:p>
        </w:tc>
        <w:tc>
          <w:tcPr>
            <w:tcW w:w="4352" w:type="dxa"/>
            <w:shd w:val="clear" w:color="auto" w:fill="009FE3"/>
          </w:tcPr>
          <w:p w14:paraId="3C740DB7" w14:textId="77777777" w:rsidR="00CE2CF3" w:rsidRPr="00C11A78" w:rsidRDefault="00CE2CF3" w:rsidP="0042441F">
            <w:pPr>
              <w:rPr>
                <w:rFonts w:ascii="Arial" w:hAnsi="Arial" w:cs="Arial"/>
                <w:b/>
                <w:color w:val="FFFFFF" w:themeColor="background1"/>
                <w:sz w:val="22"/>
                <w:szCs w:val="22"/>
              </w:rPr>
            </w:pPr>
            <w:r w:rsidRPr="00C11A78">
              <w:rPr>
                <w:rFonts w:ascii="Arial" w:hAnsi="Arial" w:cs="Arial"/>
                <w:b/>
                <w:color w:val="FFFFFF" w:themeColor="background1"/>
                <w:sz w:val="22"/>
                <w:szCs w:val="22"/>
              </w:rPr>
              <w:t>Essential</w:t>
            </w:r>
          </w:p>
        </w:tc>
        <w:tc>
          <w:tcPr>
            <w:tcW w:w="3757" w:type="dxa"/>
            <w:shd w:val="clear" w:color="auto" w:fill="009FE3"/>
          </w:tcPr>
          <w:p w14:paraId="4B3EFF48" w14:textId="77777777" w:rsidR="00CE2CF3" w:rsidRPr="00C11A78" w:rsidRDefault="00CE2CF3" w:rsidP="0042441F">
            <w:pPr>
              <w:rPr>
                <w:rFonts w:ascii="Arial" w:hAnsi="Arial" w:cs="Arial"/>
                <w:b/>
                <w:color w:val="FFFFFF" w:themeColor="background1"/>
                <w:sz w:val="22"/>
                <w:szCs w:val="22"/>
              </w:rPr>
            </w:pPr>
            <w:r w:rsidRPr="00C11A78">
              <w:rPr>
                <w:rFonts w:ascii="Arial" w:hAnsi="Arial" w:cs="Arial"/>
                <w:b/>
                <w:color w:val="FFFFFF" w:themeColor="background1"/>
                <w:sz w:val="22"/>
                <w:szCs w:val="22"/>
              </w:rPr>
              <w:t>Desirable</w:t>
            </w:r>
          </w:p>
        </w:tc>
      </w:tr>
      <w:tr w:rsidR="00CE2CF3" w:rsidRPr="00480D8E" w14:paraId="6ADD0B9E" w14:textId="77777777" w:rsidTr="00CE2CF3">
        <w:tc>
          <w:tcPr>
            <w:tcW w:w="1809" w:type="dxa"/>
            <w:shd w:val="clear" w:color="auto" w:fill="009FE3"/>
          </w:tcPr>
          <w:p w14:paraId="4DD6C93F" w14:textId="77777777" w:rsidR="00CE2CF3" w:rsidRPr="00C11A78" w:rsidRDefault="00CE2CF3" w:rsidP="0042441F">
            <w:pPr>
              <w:rPr>
                <w:rFonts w:ascii="Arial" w:hAnsi="Arial" w:cs="Arial"/>
                <w:b/>
                <w:color w:val="FFFFFF" w:themeColor="background1"/>
                <w:sz w:val="22"/>
                <w:szCs w:val="22"/>
              </w:rPr>
            </w:pPr>
            <w:r w:rsidRPr="00C11A78">
              <w:rPr>
                <w:rFonts w:ascii="Arial" w:hAnsi="Arial" w:cs="Arial"/>
                <w:b/>
                <w:color w:val="FFFFFF" w:themeColor="background1"/>
                <w:sz w:val="22"/>
                <w:szCs w:val="22"/>
              </w:rPr>
              <w:t>Profile</w:t>
            </w:r>
          </w:p>
        </w:tc>
        <w:tc>
          <w:tcPr>
            <w:tcW w:w="4352" w:type="dxa"/>
          </w:tcPr>
          <w:p w14:paraId="43F3550C" w14:textId="77777777" w:rsidR="00CE2CF3" w:rsidRDefault="00CE2CF3" w:rsidP="00CE2CF3">
            <w:pPr>
              <w:pStyle w:val="ListParagraph"/>
              <w:numPr>
                <w:ilvl w:val="0"/>
                <w:numId w:val="16"/>
              </w:numPr>
              <w:ind w:left="348"/>
              <w:contextualSpacing w:val="0"/>
              <w:rPr>
                <w:rFonts w:ascii="Arial" w:hAnsi="Arial" w:cs="Arial"/>
                <w:sz w:val="22"/>
                <w:szCs w:val="22"/>
              </w:rPr>
            </w:pPr>
            <w:r w:rsidRPr="00C11A78">
              <w:rPr>
                <w:rFonts w:ascii="Arial" w:hAnsi="Arial" w:cs="Arial"/>
                <w:sz w:val="22"/>
                <w:szCs w:val="22"/>
              </w:rPr>
              <w:t>Good interpersonal abilities</w:t>
            </w:r>
          </w:p>
          <w:p w14:paraId="69127B0F" w14:textId="77777777" w:rsidR="00CE2CF3" w:rsidRDefault="00CE2CF3" w:rsidP="00CE2CF3">
            <w:pPr>
              <w:pStyle w:val="ListParagraph"/>
              <w:numPr>
                <w:ilvl w:val="0"/>
                <w:numId w:val="16"/>
              </w:numPr>
              <w:ind w:left="348"/>
              <w:contextualSpacing w:val="0"/>
              <w:rPr>
                <w:rFonts w:ascii="Arial" w:hAnsi="Arial" w:cs="Arial"/>
                <w:sz w:val="22"/>
                <w:szCs w:val="22"/>
              </w:rPr>
            </w:pPr>
            <w:r w:rsidRPr="00C11A78">
              <w:rPr>
                <w:rFonts w:ascii="Arial" w:hAnsi="Arial" w:cs="Arial"/>
                <w:sz w:val="22"/>
                <w:szCs w:val="22"/>
              </w:rPr>
              <w:t>Able to understand hazards related to pool conditions</w:t>
            </w:r>
          </w:p>
          <w:p w14:paraId="0507D627" w14:textId="77777777" w:rsidR="00CE2CF3" w:rsidRDefault="00CE2CF3" w:rsidP="00CE2CF3">
            <w:pPr>
              <w:pStyle w:val="ListParagraph"/>
              <w:numPr>
                <w:ilvl w:val="0"/>
                <w:numId w:val="16"/>
              </w:numPr>
              <w:ind w:left="348"/>
              <w:contextualSpacing w:val="0"/>
              <w:rPr>
                <w:rFonts w:ascii="Arial" w:hAnsi="Arial" w:cs="Arial"/>
                <w:sz w:val="22"/>
                <w:szCs w:val="22"/>
              </w:rPr>
            </w:pPr>
            <w:r w:rsidRPr="00C11A78">
              <w:rPr>
                <w:rFonts w:ascii="Arial" w:hAnsi="Arial" w:cs="Arial"/>
                <w:sz w:val="22"/>
                <w:szCs w:val="22"/>
              </w:rPr>
              <w:t>Tact and diplomacy when dealing with customers who are breaking the rules</w:t>
            </w:r>
          </w:p>
          <w:p w14:paraId="18AF58A2" w14:textId="77777777" w:rsidR="00CE2CF3" w:rsidRDefault="00CE2CF3" w:rsidP="00CE2CF3">
            <w:pPr>
              <w:pStyle w:val="ListParagraph"/>
              <w:numPr>
                <w:ilvl w:val="0"/>
                <w:numId w:val="16"/>
              </w:numPr>
              <w:ind w:left="348"/>
              <w:contextualSpacing w:val="0"/>
              <w:rPr>
                <w:rFonts w:ascii="Arial" w:hAnsi="Arial" w:cs="Arial"/>
                <w:sz w:val="22"/>
                <w:szCs w:val="22"/>
              </w:rPr>
            </w:pPr>
            <w:r w:rsidRPr="00C11A78">
              <w:rPr>
                <w:rFonts w:ascii="Arial" w:hAnsi="Arial" w:cs="Arial"/>
                <w:sz w:val="22"/>
                <w:szCs w:val="22"/>
              </w:rPr>
              <w:t>Ability to stay calm under extreme circumstances</w:t>
            </w:r>
          </w:p>
          <w:p w14:paraId="19E7F6C0" w14:textId="77777777" w:rsidR="00CE2CF3" w:rsidRDefault="00CE2CF3" w:rsidP="00CE2CF3">
            <w:pPr>
              <w:pStyle w:val="ListParagraph"/>
              <w:numPr>
                <w:ilvl w:val="0"/>
                <w:numId w:val="16"/>
              </w:numPr>
              <w:ind w:left="348"/>
              <w:contextualSpacing w:val="0"/>
              <w:rPr>
                <w:rFonts w:ascii="Arial" w:hAnsi="Arial" w:cs="Arial"/>
                <w:sz w:val="22"/>
                <w:szCs w:val="22"/>
              </w:rPr>
            </w:pPr>
            <w:r w:rsidRPr="00C11A78">
              <w:rPr>
                <w:rFonts w:ascii="Arial" w:hAnsi="Arial" w:cs="Arial"/>
                <w:sz w:val="22"/>
                <w:szCs w:val="22"/>
              </w:rPr>
              <w:t>Excellent observation skills</w:t>
            </w:r>
          </w:p>
          <w:p w14:paraId="72F1EA8E" w14:textId="77777777" w:rsidR="00CE2CF3" w:rsidRDefault="00CE2CF3" w:rsidP="00CE2CF3">
            <w:pPr>
              <w:pStyle w:val="ListParagraph"/>
              <w:numPr>
                <w:ilvl w:val="0"/>
                <w:numId w:val="16"/>
              </w:numPr>
              <w:ind w:left="348"/>
              <w:contextualSpacing w:val="0"/>
              <w:rPr>
                <w:rFonts w:ascii="Arial" w:hAnsi="Arial" w:cs="Arial"/>
                <w:sz w:val="22"/>
                <w:szCs w:val="22"/>
              </w:rPr>
            </w:pPr>
            <w:r w:rsidRPr="00C11A78">
              <w:rPr>
                <w:rFonts w:ascii="Arial" w:hAnsi="Arial" w:cs="Arial"/>
                <w:sz w:val="22"/>
                <w:szCs w:val="22"/>
              </w:rPr>
              <w:t>Quick reaction in dangerous situations</w:t>
            </w:r>
          </w:p>
          <w:p w14:paraId="45C03C60" w14:textId="77777777" w:rsidR="00CE2CF3" w:rsidRDefault="00CE2CF3" w:rsidP="00CE2CF3">
            <w:pPr>
              <w:pStyle w:val="ListParagraph"/>
              <w:numPr>
                <w:ilvl w:val="0"/>
                <w:numId w:val="16"/>
              </w:numPr>
              <w:ind w:left="348"/>
              <w:contextualSpacing w:val="0"/>
              <w:rPr>
                <w:rFonts w:ascii="Arial" w:hAnsi="Arial" w:cs="Arial"/>
                <w:sz w:val="22"/>
                <w:szCs w:val="22"/>
              </w:rPr>
            </w:pPr>
            <w:r w:rsidRPr="00C11A78">
              <w:rPr>
                <w:rFonts w:ascii="Arial" w:hAnsi="Arial" w:cs="Arial"/>
                <w:sz w:val="22"/>
                <w:szCs w:val="22"/>
              </w:rPr>
              <w:t>Customer focused</w:t>
            </w:r>
          </w:p>
          <w:p w14:paraId="7AD91333" w14:textId="77777777" w:rsidR="00CE2CF3" w:rsidRDefault="00CE2CF3" w:rsidP="00CE2CF3">
            <w:pPr>
              <w:pStyle w:val="ListParagraph"/>
              <w:numPr>
                <w:ilvl w:val="0"/>
                <w:numId w:val="16"/>
              </w:numPr>
              <w:ind w:left="348"/>
              <w:contextualSpacing w:val="0"/>
              <w:rPr>
                <w:rFonts w:ascii="Arial" w:hAnsi="Arial" w:cs="Arial"/>
                <w:sz w:val="22"/>
                <w:szCs w:val="22"/>
              </w:rPr>
            </w:pPr>
            <w:r w:rsidRPr="00C11A78">
              <w:rPr>
                <w:rFonts w:ascii="Arial" w:hAnsi="Arial" w:cs="Arial"/>
                <w:sz w:val="22"/>
                <w:szCs w:val="22"/>
              </w:rPr>
              <w:t>Driven and Enthusiastic</w:t>
            </w:r>
          </w:p>
          <w:p w14:paraId="74C2940B" w14:textId="77777777" w:rsidR="00CE2CF3" w:rsidRDefault="00CE2CF3" w:rsidP="00CE2CF3">
            <w:pPr>
              <w:pStyle w:val="ListParagraph"/>
              <w:numPr>
                <w:ilvl w:val="0"/>
                <w:numId w:val="16"/>
              </w:numPr>
              <w:ind w:left="348"/>
              <w:contextualSpacing w:val="0"/>
              <w:rPr>
                <w:rFonts w:ascii="Arial" w:hAnsi="Arial" w:cs="Arial"/>
                <w:sz w:val="22"/>
                <w:szCs w:val="22"/>
              </w:rPr>
            </w:pPr>
            <w:r w:rsidRPr="00C11A78">
              <w:rPr>
                <w:rFonts w:ascii="Arial" w:hAnsi="Arial" w:cs="Arial"/>
                <w:sz w:val="22"/>
                <w:szCs w:val="22"/>
              </w:rPr>
              <w:t>Passion for providing exceptional service</w:t>
            </w:r>
          </w:p>
          <w:p w14:paraId="67B66866" w14:textId="77777777" w:rsidR="00CE2CF3" w:rsidRDefault="00CE2CF3" w:rsidP="00CE2CF3">
            <w:pPr>
              <w:pStyle w:val="ListParagraph"/>
              <w:numPr>
                <w:ilvl w:val="0"/>
                <w:numId w:val="16"/>
              </w:numPr>
              <w:ind w:left="348"/>
              <w:contextualSpacing w:val="0"/>
              <w:rPr>
                <w:rFonts w:ascii="Arial" w:hAnsi="Arial" w:cs="Arial"/>
                <w:sz w:val="22"/>
                <w:szCs w:val="22"/>
              </w:rPr>
            </w:pPr>
            <w:r w:rsidRPr="00C11A78">
              <w:rPr>
                <w:rFonts w:ascii="Arial" w:hAnsi="Arial" w:cs="Arial"/>
                <w:sz w:val="22"/>
                <w:szCs w:val="22"/>
              </w:rPr>
              <w:t>Team Player</w:t>
            </w:r>
          </w:p>
          <w:p w14:paraId="5BCFFB60" w14:textId="77777777" w:rsidR="00CE2CF3" w:rsidRPr="00C11A78" w:rsidRDefault="00CE2CF3" w:rsidP="0042441F">
            <w:pPr>
              <w:pStyle w:val="ListParagraph"/>
              <w:ind w:left="348"/>
              <w:rPr>
                <w:rFonts w:ascii="Arial" w:hAnsi="Arial" w:cs="Arial"/>
                <w:sz w:val="22"/>
                <w:szCs w:val="22"/>
              </w:rPr>
            </w:pPr>
          </w:p>
        </w:tc>
        <w:tc>
          <w:tcPr>
            <w:tcW w:w="3757" w:type="dxa"/>
          </w:tcPr>
          <w:p w14:paraId="54EB8869" w14:textId="77777777" w:rsidR="00CE2CF3" w:rsidRPr="00480D8E" w:rsidRDefault="00CE2CF3" w:rsidP="0042441F">
            <w:pPr>
              <w:rPr>
                <w:rFonts w:ascii="Arial" w:hAnsi="Arial" w:cs="Arial"/>
                <w:sz w:val="22"/>
                <w:szCs w:val="22"/>
              </w:rPr>
            </w:pPr>
          </w:p>
        </w:tc>
      </w:tr>
      <w:tr w:rsidR="00CE2CF3" w:rsidRPr="00480D8E" w14:paraId="2C73B846" w14:textId="77777777" w:rsidTr="00CE2CF3">
        <w:tc>
          <w:tcPr>
            <w:tcW w:w="1809" w:type="dxa"/>
            <w:shd w:val="clear" w:color="auto" w:fill="009FE3"/>
          </w:tcPr>
          <w:p w14:paraId="3D13A6AF" w14:textId="77777777" w:rsidR="00CE2CF3" w:rsidRPr="00C11A78" w:rsidRDefault="00CE2CF3" w:rsidP="0042441F">
            <w:pPr>
              <w:rPr>
                <w:rFonts w:ascii="Arial" w:hAnsi="Arial" w:cs="Arial"/>
                <w:b/>
                <w:color w:val="FFFFFF" w:themeColor="background1"/>
                <w:sz w:val="22"/>
                <w:szCs w:val="22"/>
              </w:rPr>
            </w:pPr>
            <w:r w:rsidRPr="00C11A78">
              <w:rPr>
                <w:rFonts w:ascii="Arial" w:hAnsi="Arial" w:cs="Arial"/>
                <w:b/>
                <w:color w:val="FFFFFF" w:themeColor="background1"/>
                <w:sz w:val="22"/>
                <w:szCs w:val="22"/>
              </w:rPr>
              <w:t>Experience</w:t>
            </w:r>
          </w:p>
        </w:tc>
        <w:tc>
          <w:tcPr>
            <w:tcW w:w="4352" w:type="dxa"/>
          </w:tcPr>
          <w:p w14:paraId="35EE4BD6" w14:textId="77777777" w:rsidR="00CE2CF3" w:rsidRDefault="00CE2CF3" w:rsidP="00CE2CF3">
            <w:pPr>
              <w:pStyle w:val="ListParagraph"/>
              <w:numPr>
                <w:ilvl w:val="0"/>
                <w:numId w:val="17"/>
              </w:numPr>
              <w:ind w:left="348"/>
              <w:contextualSpacing w:val="0"/>
              <w:rPr>
                <w:rFonts w:ascii="Arial" w:hAnsi="Arial" w:cs="Arial"/>
                <w:sz w:val="22"/>
                <w:szCs w:val="22"/>
              </w:rPr>
            </w:pPr>
            <w:r w:rsidRPr="00C11A78">
              <w:rPr>
                <w:rFonts w:ascii="Arial" w:hAnsi="Arial" w:cs="Arial"/>
                <w:sz w:val="22"/>
                <w:szCs w:val="22"/>
              </w:rPr>
              <w:t>Similar work environment</w:t>
            </w:r>
          </w:p>
          <w:p w14:paraId="11E0166E" w14:textId="77777777" w:rsidR="00CE2CF3" w:rsidRPr="00C11A78" w:rsidRDefault="00CE2CF3" w:rsidP="0042441F">
            <w:pPr>
              <w:pStyle w:val="ListParagraph"/>
              <w:ind w:left="348"/>
              <w:rPr>
                <w:rFonts w:ascii="Arial" w:hAnsi="Arial" w:cs="Arial"/>
                <w:sz w:val="22"/>
                <w:szCs w:val="22"/>
              </w:rPr>
            </w:pPr>
          </w:p>
        </w:tc>
        <w:tc>
          <w:tcPr>
            <w:tcW w:w="3757" w:type="dxa"/>
          </w:tcPr>
          <w:p w14:paraId="5CC92A97" w14:textId="77777777" w:rsidR="00CE2CF3" w:rsidRPr="00480D8E" w:rsidRDefault="00CE2CF3" w:rsidP="0042441F">
            <w:pPr>
              <w:rPr>
                <w:rFonts w:ascii="Arial" w:hAnsi="Arial" w:cs="Arial"/>
                <w:sz w:val="22"/>
                <w:szCs w:val="22"/>
              </w:rPr>
            </w:pPr>
          </w:p>
        </w:tc>
      </w:tr>
      <w:tr w:rsidR="00CE2CF3" w:rsidRPr="00480D8E" w14:paraId="524E6A48" w14:textId="77777777" w:rsidTr="00CE2CF3">
        <w:tc>
          <w:tcPr>
            <w:tcW w:w="1809" w:type="dxa"/>
            <w:shd w:val="clear" w:color="auto" w:fill="009FE3"/>
          </w:tcPr>
          <w:p w14:paraId="6E7131F7" w14:textId="77777777" w:rsidR="00CE2CF3" w:rsidRPr="00C11A78" w:rsidRDefault="00CE2CF3" w:rsidP="0042441F">
            <w:pPr>
              <w:rPr>
                <w:rFonts w:ascii="Arial" w:hAnsi="Arial" w:cs="Arial"/>
                <w:b/>
                <w:color w:val="FFFFFF" w:themeColor="background1"/>
                <w:sz w:val="22"/>
                <w:szCs w:val="22"/>
              </w:rPr>
            </w:pPr>
            <w:r w:rsidRPr="00C11A78">
              <w:rPr>
                <w:rFonts w:ascii="Arial" w:hAnsi="Arial" w:cs="Arial"/>
                <w:b/>
                <w:color w:val="FFFFFF" w:themeColor="background1"/>
                <w:sz w:val="22"/>
                <w:szCs w:val="22"/>
              </w:rPr>
              <w:t>Qualifications</w:t>
            </w:r>
          </w:p>
        </w:tc>
        <w:tc>
          <w:tcPr>
            <w:tcW w:w="4352" w:type="dxa"/>
          </w:tcPr>
          <w:p w14:paraId="0796B716" w14:textId="77777777" w:rsidR="00CE2CF3" w:rsidRPr="002D7087" w:rsidRDefault="00CE2CF3" w:rsidP="00CE2CF3">
            <w:pPr>
              <w:pStyle w:val="ListParagraph"/>
              <w:numPr>
                <w:ilvl w:val="0"/>
                <w:numId w:val="17"/>
              </w:numPr>
              <w:ind w:left="348"/>
              <w:contextualSpacing w:val="0"/>
              <w:rPr>
                <w:rFonts w:ascii="Arial" w:hAnsi="Arial" w:cs="Arial"/>
                <w:sz w:val="22"/>
                <w:szCs w:val="22"/>
              </w:rPr>
            </w:pPr>
            <w:r w:rsidRPr="00C11A78">
              <w:rPr>
                <w:rFonts w:ascii="Arial" w:hAnsi="Arial" w:cs="Arial"/>
                <w:sz w:val="22"/>
                <w:szCs w:val="22"/>
              </w:rPr>
              <w:t>NPLQ</w:t>
            </w:r>
          </w:p>
          <w:p w14:paraId="3BFA7F44" w14:textId="77777777" w:rsidR="00CE2CF3" w:rsidRPr="00480D8E" w:rsidRDefault="00CE2CF3" w:rsidP="0042441F">
            <w:pPr>
              <w:rPr>
                <w:rFonts w:ascii="Arial" w:hAnsi="Arial" w:cs="Arial"/>
                <w:sz w:val="22"/>
                <w:szCs w:val="22"/>
              </w:rPr>
            </w:pPr>
          </w:p>
        </w:tc>
        <w:tc>
          <w:tcPr>
            <w:tcW w:w="3757" w:type="dxa"/>
          </w:tcPr>
          <w:p w14:paraId="13F116FE" w14:textId="77777777" w:rsidR="00CE2CF3" w:rsidRDefault="00CE2CF3" w:rsidP="00CE2CF3">
            <w:pPr>
              <w:pStyle w:val="ListParagraph"/>
              <w:numPr>
                <w:ilvl w:val="0"/>
                <w:numId w:val="17"/>
              </w:numPr>
              <w:ind w:left="393"/>
              <w:contextualSpacing w:val="0"/>
              <w:rPr>
                <w:rFonts w:ascii="Arial" w:hAnsi="Arial" w:cs="Arial"/>
                <w:sz w:val="22"/>
                <w:szCs w:val="22"/>
              </w:rPr>
            </w:pPr>
            <w:r w:rsidRPr="00C11A78">
              <w:rPr>
                <w:rFonts w:ascii="Arial" w:hAnsi="Arial" w:cs="Arial"/>
                <w:sz w:val="22"/>
                <w:szCs w:val="22"/>
              </w:rPr>
              <w:t>Knowledge of COSHH regulations</w:t>
            </w:r>
          </w:p>
          <w:p w14:paraId="230BC619" w14:textId="77777777" w:rsidR="00CE2CF3" w:rsidRDefault="00CE2CF3" w:rsidP="00CE2CF3">
            <w:pPr>
              <w:pStyle w:val="ListParagraph"/>
              <w:numPr>
                <w:ilvl w:val="0"/>
                <w:numId w:val="17"/>
              </w:numPr>
              <w:ind w:left="393"/>
              <w:contextualSpacing w:val="0"/>
              <w:rPr>
                <w:rFonts w:ascii="Arial" w:hAnsi="Arial" w:cs="Arial"/>
                <w:sz w:val="22"/>
                <w:szCs w:val="22"/>
              </w:rPr>
            </w:pPr>
            <w:r w:rsidRPr="00C11A78">
              <w:rPr>
                <w:rFonts w:ascii="Arial" w:hAnsi="Arial" w:cs="Arial"/>
                <w:sz w:val="22"/>
                <w:szCs w:val="22"/>
              </w:rPr>
              <w:t>Coaching Qualification</w:t>
            </w:r>
          </w:p>
          <w:p w14:paraId="15BB6CED" w14:textId="77777777" w:rsidR="00CE2CF3" w:rsidRPr="00C11A78" w:rsidRDefault="00CE2CF3" w:rsidP="00CE2CF3">
            <w:pPr>
              <w:pStyle w:val="ListParagraph"/>
              <w:numPr>
                <w:ilvl w:val="0"/>
                <w:numId w:val="17"/>
              </w:numPr>
              <w:ind w:left="393"/>
              <w:contextualSpacing w:val="0"/>
              <w:rPr>
                <w:rFonts w:ascii="Arial" w:hAnsi="Arial" w:cs="Arial"/>
                <w:sz w:val="22"/>
                <w:szCs w:val="22"/>
              </w:rPr>
            </w:pPr>
            <w:r w:rsidRPr="00C11A78">
              <w:rPr>
                <w:rFonts w:ascii="Arial" w:hAnsi="Arial" w:cs="Arial"/>
                <w:sz w:val="22"/>
                <w:szCs w:val="22"/>
              </w:rPr>
              <w:t>First Aid Certificate</w:t>
            </w:r>
          </w:p>
        </w:tc>
      </w:tr>
      <w:tr w:rsidR="00CE2CF3" w:rsidRPr="00480D8E" w14:paraId="7C3E7FB1" w14:textId="77777777" w:rsidTr="00CE2CF3">
        <w:tc>
          <w:tcPr>
            <w:tcW w:w="1809" w:type="dxa"/>
            <w:shd w:val="clear" w:color="auto" w:fill="009FE3"/>
          </w:tcPr>
          <w:p w14:paraId="2550301D" w14:textId="77777777" w:rsidR="00CE2CF3" w:rsidRPr="00C11A78" w:rsidRDefault="00CE2CF3" w:rsidP="0042441F">
            <w:pPr>
              <w:rPr>
                <w:rFonts w:ascii="Arial" w:hAnsi="Arial" w:cs="Arial"/>
                <w:b/>
                <w:color w:val="FFFFFF" w:themeColor="background1"/>
                <w:sz w:val="22"/>
                <w:szCs w:val="22"/>
              </w:rPr>
            </w:pPr>
            <w:r w:rsidRPr="00C11A78">
              <w:rPr>
                <w:rFonts w:ascii="Arial" w:hAnsi="Arial" w:cs="Arial"/>
                <w:b/>
                <w:color w:val="FFFFFF" w:themeColor="background1"/>
                <w:sz w:val="22"/>
                <w:szCs w:val="22"/>
              </w:rPr>
              <w:t>Specialist Knowledge</w:t>
            </w:r>
          </w:p>
        </w:tc>
        <w:tc>
          <w:tcPr>
            <w:tcW w:w="4352" w:type="dxa"/>
          </w:tcPr>
          <w:p w14:paraId="105287DA" w14:textId="77777777" w:rsidR="00CE2CF3" w:rsidRDefault="00CE2CF3" w:rsidP="00CE2CF3">
            <w:pPr>
              <w:pStyle w:val="ListParagraph"/>
              <w:numPr>
                <w:ilvl w:val="0"/>
                <w:numId w:val="18"/>
              </w:numPr>
              <w:ind w:left="348"/>
              <w:contextualSpacing w:val="0"/>
              <w:rPr>
                <w:rFonts w:ascii="Arial" w:hAnsi="Arial" w:cs="Arial"/>
                <w:sz w:val="22"/>
                <w:szCs w:val="22"/>
              </w:rPr>
            </w:pPr>
            <w:r w:rsidRPr="00C11A78">
              <w:rPr>
                <w:rFonts w:ascii="Arial" w:hAnsi="Arial" w:cs="Arial"/>
                <w:sz w:val="22"/>
                <w:szCs w:val="22"/>
              </w:rPr>
              <w:t>Able to organise leisure sessions in at least one activity</w:t>
            </w:r>
          </w:p>
          <w:p w14:paraId="49327C54" w14:textId="77777777" w:rsidR="00CE2CF3" w:rsidRPr="00C11A78" w:rsidRDefault="00CE2CF3" w:rsidP="0042441F">
            <w:pPr>
              <w:pStyle w:val="ListParagraph"/>
              <w:ind w:left="348"/>
              <w:rPr>
                <w:rFonts w:ascii="Arial" w:hAnsi="Arial" w:cs="Arial"/>
                <w:sz w:val="22"/>
                <w:szCs w:val="22"/>
              </w:rPr>
            </w:pPr>
          </w:p>
        </w:tc>
        <w:tc>
          <w:tcPr>
            <w:tcW w:w="3757" w:type="dxa"/>
          </w:tcPr>
          <w:p w14:paraId="30D87CF5" w14:textId="77777777" w:rsidR="00CE2CF3" w:rsidRPr="00480D8E" w:rsidRDefault="00CE2CF3" w:rsidP="0042441F">
            <w:pPr>
              <w:rPr>
                <w:rFonts w:ascii="Arial" w:hAnsi="Arial" w:cs="Arial"/>
                <w:sz w:val="22"/>
                <w:szCs w:val="22"/>
              </w:rPr>
            </w:pPr>
          </w:p>
        </w:tc>
      </w:tr>
      <w:tr w:rsidR="00CE2CF3" w:rsidRPr="00480D8E" w14:paraId="49B0B4A0" w14:textId="77777777" w:rsidTr="00CE2CF3">
        <w:tc>
          <w:tcPr>
            <w:tcW w:w="1809" w:type="dxa"/>
            <w:shd w:val="clear" w:color="auto" w:fill="009FE3"/>
          </w:tcPr>
          <w:p w14:paraId="04B5AE74" w14:textId="77777777" w:rsidR="00CE2CF3" w:rsidRPr="00C11A78" w:rsidRDefault="00CE2CF3" w:rsidP="0042441F">
            <w:pPr>
              <w:rPr>
                <w:rFonts w:ascii="Arial" w:hAnsi="Arial" w:cs="Arial"/>
                <w:b/>
                <w:color w:val="FFFFFF" w:themeColor="background1"/>
                <w:sz w:val="22"/>
                <w:szCs w:val="22"/>
              </w:rPr>
            </w:pPr>
            <w:r w:rsidRPr="00C11A78">
              <w:rPr>
                <w:rFonts w:ascii="Arial" w:hAnsi="Arial" w:cs="Arial"/>
                <w:b/>
                <w:color w:val="FFFFFF" w:themeColor="background1"/>
                <w:sz w:val="22"/>
                <w:szCs w:val="22"/>
              </w:rPr>
              <w:t>Other</w:t>
            </w:r>
          </w:p>
        </w:tc>
        <w:tc>
          <w:tcPr>
            <w:tcW w:w="4352" w:type="dxa"/>
          </w:tcPr>
          <w:p w14:paraId="48F24313" w14:textId="77777777" w:rsidR="00CE2CF3" w:rsidRDefault="00CE2CF3" w:rsidP="00CE2CF3">
            <w:pPr>
              <w:pStyle w:val="ListParagraph"/>
              <w:numPr>
                <w:ilvl w:val="0"/>
                <w:numId w:val="18"/>
              </w:numPr>
              <w:ind w:left="348"/>
              <w:contextualSpacing w:val="0"/>
              <w:rPr>
                <w:rFonts w:ascii="Arial" w:hAnsi="Arial" w:cs="Arial"/>
                <w:sz w:val="22"/>
                <w:szCs w:val="22"/>
              </w:rPr>
            </w:pPr>
            <w:r w:rsidRPr="00C11A78">
              <w:rPr>
                <w:rFonts w:ascii="Arial" w:hAnsi="Arial" w:cs="Arial"/>
                <w:sz w:val="22"/>
                <w:szCs w:val="22"/>
              </w:rPr>
              <w:t>To be flexible to the changing demands of the business</w:t>
            </w:r>
          </w:p>
          <w:p w14:paraId="11040CD1" w14:textId="2211CFB1" w:rsidR="00CE2CF3" w:rsidRDefault="00CE2CF3" w:rsidP="00CE2CF3">
            <w:pPr>
              <w:pStyle w:val="ListParagraph"/>
              <w:numPr>
                <w:ilvl w:val="0"/>
                <w:numId w:val="18"/>
              </w:numPr>
              <w:ind w:left="348"/>
              <w:contextualSpacing w:val="0"/>
              <w:rPr>
                <w:rFonts w:ascii="Arial" w:hAnsi="Arial" w:cs="Arial"/>
                <w:sz w:val="22"/>
                <w:szCs w:val="22"/>
              </w:rPr>
            </w:pPr>
            <w:r w:rsidRPr="00C11A78">
              <w:rPr>
                <w:rFonts w:ascii="Arial" w:hAnsi="Arial" w:cs="Arial"/>
                <w:sz w:val="22"/>
                <w:szCs w:val="22"/>
              </w:rPr>
              <w:t xml:space="preserve">To be able to follow Wave </w:t>
            </w:r>
            <w:r>
              <w:rPr>
                <w:rFonts w:ascii="Arial" w:hAnsi="Arial" w:cs="Arial"/>
                <w:sz w:val="22"/>
                <w:szCs w:val="22"/>
              </w:rPr>
              <w:t>Active Limited’s</w:t>
            </w:r>
            <w:r w:rsidRPr="00C11A78">
              <w:rPr>
                <w:rFonts w:ascii="Arial" w:hAnsi="Arial" w:cs="Arial"/>
                <w:sz w:val="22"/>
                <w:szCs w:val="22"/>
              </w:rPr>
              <w:t xml:space="preserve"> Policies and Procedures</w:t>
            </w:r>
          </w:p>
          <w:p w14:paraId="636C6A64" w14:textId="77777777" w:rsidR="00CE2CF3" w:rsidRPr="00C11A78" w:rsidRDefault="00CE2CF3" w:rsidP="0042441F">
            <w:pPr>
              <w:pStyle w:val="ListParagraph"/>
              <w:ind w:left="348"/>
              <w:rPr>
                <w:rFonts w:ascii="Arial" w:hAnsi="Arial" w:cs="Arial"/>
                <w:sz w:val="22"/>
                <w:szCs w:val="22"/>
              </w:rPr>
            </w:pPr>
          </w:p>
        </w:tc>
        <w:tc>
          <w:tcPr>
            <w:tcW w:w="3757" w:type="dxa"/>
          </w:tcPr>
          <w:p w14:paraId="513A6E92" w14:textId="77777777" w:rsidR="00CE2CF3" w:rsidRPr="00480D8E" w:rsidRDefault="00CE2CF3" w:rsidP="0042441F">
            <w:pPr>
              <w:rPr>
                <w:rFonts w:ascii="Arial" w:hAnsi="Arial" w:cs="Arial"/>
                <w:sz w:val="22"/>
                <w:szCs w:val="22"/>
              </w:rPr>
            </w:pPr>
          </w:p>
        </w:tc>
      </w:tr>
    </w:tbl>
    <w:p w14:paraId="1B0E32F2" w14:textId="77777777" w:rsidR="00CE2CF3" w:rsidRPr="00480D8E" w:rsidRDefault="00CE2CF3" w:rsidP="00CE2CF3">
      <w:pPr>
        <w:rPr>
          <w:rFonts w:ascii="Century Gothic" w:hAnsi="Century Gothic"/>
          <w:sz w:val="20"/>
          <w:szCs w:val="20"/>
          <w:lang w:val="en-GB" w:eastAsia="en-GB"/>
        </w:rPr>
      </w:pPr>
    </w:p>
    <w:p w14:paraId="0AC53912" w14:textId="77777777" w:rsidR="00CE2CF3" w:rsidRPr="00A37116" w:rsidRDefault="00CE2CF3" w:rsidP="00CE2CF3">
      <w:pPr>
        <w:pStyle w:val="Subtitle"/>
      </w:pPr>
    </w:p>
    <w:p w14:paraId="65D7419D" w14:textId="77777777" w:rsidR="00CE2CF3" w:rsidRDefault="00CE2CF3">
      <w:pPr>
        <w:rPr>
          <w:rFonts w:ascii="Arial" w:eastAsia="Times New Roman" w:hAnsi="Arial" w:cs="Arial"/>
          <w:b/>
          <w:bCs/>
          <w:kern w:val="0"/>
          <w:szCs w:val="18"/>
          <w:lang w:val="en-GB" w:eastAsia="en-GB"/>
          <w14:ligatures w14:val="none"/>
        </w:rPr>
      </w:pPr>
    </w:p>
    <w:p w14:paraId="52D38F49" w14:textId="77777777" w:rsidR="00CE2CF3" w:rsidRDefault="00CE2CF3" w:rsidP="00CE2CF3">
      <w:pPr>
        <w:pStyle w:val="NoSpacing"/>
        <w:rPr>
          <w:rFonts w:ascii="Arial" w:hAnsi="Arial" w:cs="Arial"/>
          <w:b/>
          <w:bCs/>
          <w:sz w:val="22"/>
          <w:szCs w:val="18"/>
        </w:rPr>
      </w:pPr>
    </w:p>
    <w:p w14:paraId="61F0562B" w14:textId="77777777" w:rsidR="00CE2CF3" w:rsidRPr="00097CCC" w:rsidRDefault="00CE2CF3" w:rsidP="00097CCC">
      <w:pPr>
        <w:spacing w:after="0"/>
        <w:rPr>
          <w:rFonts w:ascii="Arial" w:hAnsi="Arial" w:cs="Arial"/>
          <w:b/>
          <w:bCs/>
          <w:sz w:val="20"/>
          <w:szCs w:val="20"/>
          <w:lang w:val="en-GB"/>
        </w:rPr>
      </w:pPr>
    </w:p>
    <w:sectPr w:rsidR="00CE2CF3" w:rsidRPr="00097CC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5539C" w14:textId="77777777" w:rsidR="00CF2E83" w:rsidRDefault="00CF2E83" w:rsidP="003C7E01">
      <w:pPr>
        <w:spacing w:after="0" w:line="240" w:lineRule="auto"/>
      </w:pPr>
      <w:r>
        <w:separator/>
      </w:r>
    </w:p>
  </w:endnote>
  <w:endnote w:type="continuationSeparator" w:id="0">
    <w:p w14:paraId="4E91A093" w14:textId="77777777" w:rsidR="00CF2E83" w:rsidRDefault="00CF2E83" w:rsidP="003C7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Outfit SemiBold">
    <w:altName w:val="Calibri"/>
    <w:charset w:val="00"/>
    <w:family w:val="auto"/>
    <w:pitch w:val="variable"/>
    <w:sig w:usb0="00000003" w:usb1="00000000" w:usb2="00000000" w:usb3="00000000" w:csb0="00000001" w:csb1="00000000"/>
  </w:font>
  <w:font w:name="DM Sans">
    <w:charset w:val="00"/>
    <w:family w:val="auto"/>
    <w:pitch w:val="variable"/>
    <w:sig w:usb0="8000002F" w:usb1="5000205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4ABA5" w14:textId="33FB5DC4" w:rsidR="003353F5" w:rsidRDefault="003353F5">
    <w:pPr>
      <w:pStyle w:val="Footer"/>
    </w:pPr>
    <w:r>
      <w:rPr>
        <w:noProof/>
      </w:rPr>
      <w:drawing>
        <wp:anchor distT="0" distB="0" distL="114300" distR="114300" simplePos="0" relativeHeight="251662336" behindDoc="0" locked="0" layoutInCell="1" allowOverlap="1" wp14:anchorId="4D48E738" wp14:editId="5FD3FFE3">
          <wp:simplePos x="0" y="0"/>
          <wp:positionH relativeFrom="margin">
            <wp:posOffset>-532130</wp:posOffset>
          </wp:positionH>
          <wp:positionV relativeFrom="margin">
            <wp:posOffset>7792085</wp:posOffset>
          </wp:positionV>
          <wp:extent cx="7201535" cy="899795"/>
          <wp:effectExtent l="0" t="0" r="0" b="0"/>
          <wp:wrapSquare wrapText="bothSides"/>
          <wp:docPr id="434744853" name="Picture 1" descr="A close-up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744853" name="Picture 1" descr="A close-up of a computer&#10;&#10;Description automatically generated"/>
                  <pic:cNvPicPr/>
                </pic:nvPicPr>
                <pic:blipFill rotWithShape="1">
                  <a:blip r:embed="rId1">
                    <a:extLst>
                      <a:ext uri="{28A0092B-C50C-407E-A947-70E740481C1C}">
                        <a14:useLocalDpi xmlns:a14="http://schemas.microsoft.com/office/drawing/2010/main" val="0"/>
                      </a:ext>
                    </a:extLst>
                  </a:blip>
                  <a:srcRect t="34206"/>
                  <a:stretch/>
                </pic:blipFill>
                <pic:spPr bwMode="auto">
                  <a:xfrm>
                    <a:off x="0" y="0"/>
                    <a:ext cx="7201535" cy="8997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DD676" w14:textId="77777777" w:rsidR="00CF2E83" w:rsidRDefault="00CF2E83" w:rsidP="003C7E01">
      <w:pPr>
        <w:spacing w:after="0" w:line="240" w:lineRule="auto"/>
      </w:pPr>
      <w:r>
        <w:separator/>
      </w:r>
    </w:p>
  </w:footnote>
  <w:footnote w:type="continuationSeparator" w:id="0">
    <w:p w14:paraId="4D53BDA2" w14:textId="77777777" w:rsidR="00CF2E83" w:rsidRDefault="00CF2E83" w:rsidP="003C7E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82F7F" w14:textId="6FFDB633" w:rsidR="00CC0A28" w:rsidRDefault="00A81B73">
    <w:pPr>
      <w:pStyle w:val="Header"/>
    </w:pPr>
    <w:r>
      <w:rPr>
        <w:noProof/>
      </w:rPr>
      <mc:AlternateContent>
        <mc:Choice Requires="wps">
          <w:drawing>
            <wp:anchor distT="45720" distB="45720" distL="114300" distR="114300" simplePos="0" relativeHeight="251659264" behindDoc="0" locked="0" layoutInCell="1" allowOverlap="1" wp14:anchorId="7F30597C" wp14:editId="03D07AA5">
              <wp:simplePos x="0" y="0"/>
              <wp:positionH relativeFrom="column">
                <wp:posOffset>3483610</wp:posOffset>
              </wp:positionH>
              <wp:positionV relativeFrom="paragraph">
                <wp:posOffset>-93980</wp:posOffset>
              </wp:positionV>
              <wp:extent cx="2842895" cy="793750"/>
              <wp:effectExtent l="0" t="1270" r="0" b="0"/>
              <wp:wrapSquare wrapText="bothSides"/>
              <wp:docPr id="12446305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2895" cy="793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9C0856" w14:textId="19F8AB3A" w:rsidR="00CC0A28" w:rsidRPr="00F71873" w:rsidRDefault="00CC0A28" w:rsidP="00CC0A28">
                          <w:pPr>
                            <w:spacing w:after="0" w:line="240" w:lineRule="auto"/>
                            <w:jc w:val="right"/>
                            <w:rPr>
                              <w:rFonts w:ascii="Outfit SemiBold" w:hAnsi="Outfit SemiBold"/>
                              <w:sz w:val="24"/>
                              <w:szCs w:val="24"/>
                              <w:lang w:val="en-GB"/>
                            </w:rPr>
                          </w:pPr>
                          <w:r w:rsidRPr="00F71873">
                            <w:rPr>
                              <w:rFonts w:ascii="Outfit SemiBold" w:hAnsi="Outfit SemiBold"/>
                              <w:sz w:val="28"/>
                              <w:szCs w:val="28"/>
                              <w:lang w:val="en-GB"/>
                            </w:rPr>
                            <w:t>Wave Active Limited</w:t>
                          </w:r>
                        </w:p>
                        <w:p w14:paraId="236663F9" w14:textId="731E9760" w:rsidR="00CC0A28" w:rsidRPr="00F71873" w:rsidRDefault="00F71873" w:rsidP="00F71873">
                          <w:pPr>
                            <w:spacing w:after="0" w:line="360" w:lineRule="auto"/>
                            <w:jc w:val="right"/>
                            <w:rPr>
                              <w:rFonts w:ascii="DM Sans" w:hAnsi="DM Sans"/>
                              <w:sz w:val="24"/>
                              <w:szCs w:val="24"/>
                              <w:lang w:val="en-GB"/>
                            </w:rPr>
                          </w:pPr>
                          <w:r w:rsidRPr="00F71873">
                            <w:rPr>
                              <w:rFonts w:ascii="DM Sans" w:hAnsi="DM Sans"/>
                              <w:sz w:val="24"/>
                              <w:szCs w:val="24"/>
                              <w:lang w:val="en-GB"/>
                            </w:rPr>
                            <w:t>“Inspiring Active Lifestyles”</w:t>
                          </w:r>
                        </w:p>
                        <w:p w14:paraId="182F5EED" w14:textId="5D0B2248" w:rsidR="00F71873" w:rsidRPr="00F71873" w:rsidRDefault="00F71873" w:rsidP="00F71873">
                          <w:pPr>
                            <w:spacing w:after="0" w:line="360" w:lineRule="auto"/>
                            <w:jc w:val="right"/>
                            <w:rPr>
                              <w:rFonts w:ascii="DM Sans" w:hAnsi="DM Sans"/>
                              <w:b/>
                              <w:bCs/>
                              <w:sz w:val="26"/>
                              <w:szCs w:val="26"/>
                              <w:lang w:val="en-GB"/>
                            </w:rPr>
                          </w:pPr>
                          <w:r w:rsidRPr="00F71873">
                            <w:rPr>
                              <w:rFonts w:ascii="DM Sans" w:hAnsi="DM Sans"/>
                              <w:b/>
                              <w:bCs/>
                              <w:sz w:val="26"/>
                              <w:szCs w:val="26"/>
                              <w:lang w:val="en-GB"/>
                            </w:rPr>
                            <w:t>Job Description</w:t>
                          </w:r>
                        </w:p>
                        <w:p w14:paraId="32279666" w14:textId="77777777" w:rsidR="00CC0A28" w:rsidRPr="00CC0A28" w:rsidRDefault="00CC0A28" w:rsidP="00CC0A28">
                          <w:pPr>
                            <w:spacing w:line="240" w:lineRule="auto"/>
                            <w:jc w:val="right"/>
                            <w:rPr>
                              <w:rFonts w:ascii="Outfit SemiBold" w:hAnsi="Outfit SemiBold"/>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30597C" id="_x0000_t202" coordsize="21600,21600" o:spt="202" path="m,l,21600r21600,l21600,xe">
              <v:stroke joinstyle="miter"/>
              <v:path gradientshapeok="t" o:connecttype="rect"/>
            </v:shapetype>
            <v:shape id="Text Box 2" o:spid="_x0000_s1026" type="#_x0000_t202" style="position:absolute;margin-left:274.3pt;margin-top:-7.4pt;width:223.85pt;height: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" stroked="f">
              <v:textbox>
                <w:txbxContent>
                  <w:p w14:paraId="419C0856" w14:textId="19F8AB3A" w:rsidR="00CC0A28" w:rsidRPr="00F71873" w:rsidRDefault="00CC0A28" w:rsidP="00CC0A28">
                    <w:pPr>
                      <w:spacing w:after="0" w:line="240" w:lineRule="auto"/>
                      <w:jc w:val="right"/>
                      <w:rPr>
                        <w:rFonts w:ascii="Outfit SemiBold" w:hAnsi="Outfit SemiBold"/>
                        <w:sz w:val="24"/>
                        <w:szCs w:val="24"/>
                        <w:lang w:val="en-GB"/>
                      </w:rPr>
                    </w:pPr>
                    <w:r w:rsidRPr="00F71873">
                      <w:rPr>
                        <w:rFonts w:ascii="Outfit SemiBold" w:hAnsi="Outfit SemiBold"/>
                        <w:sz w:val="28"/>
                        <w:szCs w:val="28"/>
                        <w:lang w:val="en-GB"/>
                      </w:rPr>
                      <w:t>Wave Active Limited</w:t>
                    </w:r>
                  </w:p>
                  <w:p w14:paraId="236663F9" w14:textId="731E9760" w:rsidR="00CC0A28" w:rsidRPr="00F71873" w:rsidRDefault="00F71873" w:rsidP="00F71873">
                    <w:pPr>
                      <w:spacing w:after="0" w:line="360" w:lineRule="auto"/>
                      <w:jc w:val="right"/>
                      <w:rPr>
                        <w:rFonts w:ascii="DM Sans" w:hAnsi="DM Sans"/>
                        <w:sz w:val="24"/>
                        <w:szCs w:val="24"/>
                        <w:lang w:val="en-GB"/>
                      </w:rPr>
                    </w:pPr>
                    <w:r w:rsidRPr="00F71873">
                      <w:rPr>
                        <w:rFonts w:ascii="DM Sans" w:hAnsi="DM Sans"/>
                        <w:sz w:val="24"/>
                        <w:szCs w:val="24"/>
                        <w:lang w:val="en-GB"/>
                      </w:rPr>
                      <w:t>“Inspiring Active Lifestyles”</w:t>
                    </w:r>
                  </w:p>
                  <w:p w14:paraId="182F5EED" w14:textId="5D0B2248" w:rsidR="00F71873" w:rsidRPr="00F71873" w:rsidRDefault="00F71873" w:rsidP="00F71873">
                    <w:pPr>
                      <w:spacing w:after="0" w:line="360" w:lineRule="auto"/>
                      <w:jc w:val="right"/>
                      <w:rPr>
                        <w:rFonts w:ascii="DM Sans" w:hAnsi="DM Sans"/>
                        <w:b/>
                        <w:bCs/>
                        <w:sz w:val="26"/>
                        <w:szCs w:val="26"/>
                        <w:lang w:val="en-GB"/>
                      </w:rPr>
                    </w:pPr>
                    <w:r w:rsidRPr="00F71873">
                      <w:rPr>
                        <w:rFonts w:ascii="DM Sans" w:hAnsi="DM Sans"/>
                        <w:b/>
                        <w:bCs/>
                        <w:sz w:val="26"/>
                        <w:szCs w:val="26"/>
                        <w:lang w:val="en-GB"/>
                      </w:rPr>
                      <w:t>Job Description</w:t>
                    </w:r>
                  </w:p>
                  <w:p w14:paraId="32279666" w14:textId="77777777" w:rsidR="00CC0A28" w:rsidRPr="00CC0A28" w:rsidRDefault="00CC0A28" w:rsidP="00CC0A28">
                    <w:pPr>
                      <w:spacing w:line="240" w:lineRule="auto"/>
                      <w:jc w:val="right"/>
                      <w:rPr>
                        <w:rFonts w:ascii="Outfit SemiBold" w:hAnsi="Outfit SemiBold"/>
                        <w:lang w:val="en-GB"/>
                      </w:rPr>
                    </w:pPr>
                  </w:p>
                </w:txbxContent>
              </v:textbox>
              <w10:wrap type="square"/>
            </v:shape>
          </w:pict>
        </mc:Fallback>
      </mc:AlternateContent>
    </w:r>
    <w:r w:rsidR="00F71873">
      <w:rPr>
        <w:noProof/>
      </w:rPr>
      <w:drawing>
        <wp:inline distT="0" distB="0" distL="0" distR="0" wp14:anchorId="35C00941" wp14:editId="1662A27D">
          <wp:extent cx="2327687" cy="713725"/>
          <wp:effectExtent l="0" t="0" r="0" b="0"/>
          <wp:docPr id="874711501" name="Picture 2" descr="A blue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711501" name="Picture 2" descr="A blue and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19351" cy="741831"/>
                  </a:xfrm>
                  <a:prstGeom prst="rect">
                    <a:avLst/>
                  </a:prstGeom>
                </pic:spPr>
              </pic:pic>
            </a:graphicData>
          </a:graphic>
        </wp:inline>
      </w:drawing>
    </w:r>
    <w:r w:rsidR="00CC0A28">
      <w:tab/>
    </w:r>
  </w:p>
  <w:p w14:paraId="12341342" w14:textId="6D742006" w:rsidR="003C7E01" w:rsidRDefault="00A81B73">
    <w:pPr>
      <w:pStyle w:val="Header"/>
    </w:pPr>
    <w:r>
      <w:rPr>
        <w:noProof/>
      </w:rPr>
      <mc:AlternateContent>
        <mc:Choice Requires="wps">
          <w:drawing>
            <wp:anchor distT="0" distB="0" distL="114300" distR="114300" simplePos="0" relativeHeight="251660288" behindDoc="0" locked="0" layoutInCell="1" allowOverlap="1" wp14:anchorId="020982A7" wp14:editId="1BD8F678">
              <wp:simplePos x="0" y="0"/>
              <wp:positionH relativeFrom="column">
                <wp:posOffset>2466975</wp:posOffset>
              </wp:positionH>
              <wp:positionV relativeFrom="paragraph">
                <wp:posOffset>20320</wp:posOffset>
              </wp:positionV>
              <wp:extent cx="3870325" cy="10795"/>
              <wp:effectExtent l="9525" t="9525" r="6350" b="8255"/>
              <wp:wrapNone/>
              <wp:docPr id="90400775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70325" cy="10795"/>
                      </a:xfrm>
                      <a:prstGeom prst="straightConnector1">
                        <a:avLst/>
                      </a:prstGeom>
                      <a:noFill/>
                      <a:ln w="9525">
                        <a:solidFill>
                          <a:srgbClr val="00468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63EBDA" id="_x0000_t32" coordsize="21600,21600" o:spt="32" o:oned="t" path="m,l21600,21600e" filled="f">
              <v:path arrowok="t" fillok="f" o:connecttype="none"/>
              <o:lock v:ext="edit" shapetype="t"/>
            </v:shapetype>
            <v:shape id="AutoShape 2" o:spid="_x0000_s1026" type="#_x0000_t32" style="position:absolute;margin-left:194.25pt;margin-top:1.6pt;width:304.75pt;height:.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" strokecolor="#00468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3F6A"/>
    <w:multiLevelType w:val="hybridMultilevel"/>
    <w:tmpl w:val="2F9A7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F2A54"/>
    <w:multiLevelType w:val="hybridMultilevel"/>
    <w:tmpl w:val="2CAE6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F4269E"/>
    <w:multiLevelType w:val="hybridMultilevel"/>
    <w:tmpl w:val="6034FE0C"/>
    <w:lvl w:ilvl="0" w:tplc="9CB097B0">
      <w:numFmt w:val="bullet"/>
      <w:lvlText w:val=""/>
      <w:lvlJc w:val="left"/>
      <w:pPr>
        <w:ind w:left="516" w:hanging="360"/>
      </w:pPr>
      <w:rPr>
        <w:rFonts w:ascii="Symbol" w:eastAsia="Symbol" w:hAnsi="Symbol" w:cs="Symbol" w:hint="default"/>
        <w:b w:val="0"/>
        <w:bCs w:val="0"/>
        <w:i w:val="0"/>
        <w:iCs w:val="0"/>
        <w:w w:val="100"/>
        <w:sz w:val="22"/>
        <w:szCs w:val="22"/>
        <w:lang w:val="en-US" w:eastAsia="en-US" w:bidi="ar-SA"/>
      </w:rPr>
    </w:lvl>
    <w:lvl w:ilvl="1" w:tplc="CF768386">
      <w:numFmt w:val="bullet"/>
      <w:lvlText w:val="•"/>
      <w:lvlJc w:val="left"/>
      <w:pPr>
        <w:ind w:left="821" w:hanging="360"/>
      </w:pPr>
      <w:rPr>
        <w:rFonts w:hint="default"/>
        <w:lang w:val="en-US" w:eastAsia="en-US" w:bidi="ar-SA"/>
      </w:rPr>
    </w:lvl>
    <w:lvl w:ilvl="2" w:tplc="502AE5E8">
      <w:numFmt w:val="bullet"/>
      <w:lvlText w:val="•"/>
      <w:lvlJc w:val="left"/>
      <w:pPr>
        <w:ind w:left="1123" w:hanging="360"/>
      </w:pPr>
      <w:rPr>
        <w:rFonts w:hint="default"/>
        <w:lang w:val="en-US" w:eastAsia="en-US" w:bidi="ar-SA"/>
      </w:rPr>
    </w:lvl>
    <w:lvl w:ilvl="3" w:tplc="9E4E8A4A">
      <w:numFmt w:val="bullet"/>
      <w:lvlText w:val="•"/>
      <w:lvlJc w:val="left"/>
      <w:pPr>
        <w:ind w:left="1425" w:hanging="360"/>
      </w:pPr>
      <w:rPr>
        <w:rFonts w:hint="default"/>
        <w:lang w:val="en-US" w:eastAsia="en-US" w:bidi="ar-SA"/>
      </w:rPr>
    </w:lvl>
    <w:lvl w:ilvl="4" w:tplc="B8506BB2">
      <w:numFmt w:val="bullet"/>
      <w:lvlText w:val="•"/>
      <w:lvlJc w:val="left"/>
      <w:pPr>
        <w:ind w:left="1726" w:hanging="360"/>
      </w:pPr>
      <w:rPr>
        <w:rFonts w:hint="default"/>
        <w:lang w:val="en-US" w:eastAsia="en-US" w:bidi="ar-SA"/>
      </w:rPr>
    </w:lvl>
    <w:lvl w:ilvl="5" w:tplc="04D6DED0">
      <w:numFmt w:val="bullet"/>
      <w:lvlText w:val="•"/>
      <w:lvlJc w:val="left"/>
      <w:pPr>
        <w:ind w:left="2028" w:hanging="360"/>
      </w:pPr>
      <w:rPr>
        <w:rFonts w:hint="default"/>
        <w:lang w:val="en-US" w:eastAsia="en-US" w:bidi="ar-SA"/>
      </w:rPr>
    </w:lvl>
    <w:lvl w:ilvl="6" w:tplc="7D244A62">
      <w:numFmt w:val="bullet"/>
      <w:lvlText w:val="•"/>
      <w:lvlJc w:val="left"/>
      <w:pPr>
        <w:ind w:left="2330" w:hanging="360"/>
      </w:pPr>
      <w:rPr>
        <w:rFonts w:hint="default"/>
        <w:lang w:val="en-US" w:eastAsia="en-US" w:bidi="ar-SA"/>
      </w:rPr>
    </w:lvl>
    <w:lvl w:ilvl="7" w:tplc="EAC41FDE">
      <w:numFmt w:val="bullet"/>
      <w:lvlText w:val="•"/>
      <w:lvlJc w:val="left"/>
      <w:pPr>
        <w:ind w:left="2631" w:hanging="360"/>
      </w:pPr>
      <w:rPr>
        <w:rFonts w:hint="default"/>
        <w:lang w:val="en-US" w:eastAsia="en-US" w:bidi="ar-SA"/>
      </w:rPr>
    </w:lvl>
    <w:lvl w:ilvl="8" w:tplc="EF844B72">
      <w:numFmt w:val="bullet"/>
      <w:lvlText w:val="•"/>
      <w:lvlJc w:val="left"/>
      <w:pPr>
        <w:ind w:left="2933" w:hanging="360"/>
      </w:pPr>
      <w:rPr>
        <w:rFonts w:hint="default"/>
        <w:lang w:val="en-US" w:eastAsia="en-US" w:bidi="ar-SA"/>
      </w:rPr>
    </w:lvl>
  </w:abstractNum>
  <w:abstractNum w:abstractNumId="3" w15:restartNumberingAfterBreak="0">
    <w:nsid w:val="1DCE0C1B"/>
    <w:multiLevelType w:val="hybridMultilevel"/>
    <w:tmpl w:val="21562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A11C9E"/>
    <w:multiLevelType w:val="hybridMultilevel"/>
    <w:tmpl w:val="17903B6A"/>
    <w:lvl w:ilvl="0" w:tplc="A43646B8">
      <w:numFmt w:val="bullet"/>
      <w:lvlText w:val=""/>
      <w:lvlJc w:val="left"/>
      <w:pPr>
        <w:ind w:left="820" w:hanging="360"/>
      </w:pPr>
      <w:rPr>
        <w:rFonts w:ascii="Symbol" w:eastAsia="Symbol" w:hAnsi="Symbol" w:cs="Symbol" w:hint="default"/>
        <w:b w:val="0"/>
        <w:bCs w:val="0"/>
        <w:i w:val="0"/>
        <w:iCs w:val="0"/>
        <w:w w:val="100"/>
        <w:sz w:val="22"/>
        <w:szCs w:val="22"/>
        <w:lang w:val="en-US" w:eastAsia="en-US" w:bidi="ar-SA"/>
      </w:rPr>
    </w:lvl>
    <w:lvl w:ilvl="1" w:tplc="77EACD94">
      <w:numFmt w:val="bullet"/>
      <w:lvlText w:val="•"/>
      <w:lvlJc w:val="left"/>
      <w:pPr>
        <w:ind w:left="1662" w:hanging="360"/>
      </w:pPr>
      <w:rPr>
        <w:rFonts w:hint="default"/>
        <w:lang w:val="en-US" w:eastAsia="en-US" w:bidi="ar-SA"/>
      </w:rPr>
    </w:lvl>
    <w:lvl w:ilvl="2" w:tplc="5C72FAE0">
      <w:numFmt w:val="bullet"/>
      <w:lvlText w:val="•"/>
      <w:lvlJc w:val="left"/>
      <w:pPr>
        <w:ind w:left="2505" w:hanging="360"/>
      </w:pPr>
      <w:rPr>
        <w:rFonts w:hint="default"/>
        <w:lang w:val="en-US" w:eastAsia="en-US" w:bidi="ar-SA"/>
      </w:rPr>
    </w:lvl>
    <w:lvl w:ilvl="3" w:tplc="0A2C99FA">
      <w:numFmt w:val="bullet"/>
      <w:lvlText w:val="•"/>
      <w:lvlJc w:val="left"/>
      <w:pPr>
        <w:ind w:left="3347" w:hanging="360"/>
      </w:pPr>
      <w:rPr>
        <w:rFonts w:hint="default"/>
        <w:lang w:val="en-US" w:eastAsia="en-US" w:bidi="ar-SA"/>
      </w:rPr>
    </w:lvl>
    <w:lvl w:ilvl="4" w:tplc="8056E010">
      <w:numFmt w:val="bullet"/>
      <w:lvlText w:val="•"/>
      <w:lvlJc w:val="left"/>
      <w:pPr>
        <w:ind w:left="4190" w:hanging="360"/>
      </w:pPr>
      <w:rPr>
        <w:rFonts w:hint="default"/>
        <w:lang w:val="en-US" w:eastAsia="en-US" w:bidi="ar-SA"/>
      </w:rPr>
    </w:lvl>
    <w:lvl w:ilvl="5" w:tplc="55B21ABA">
      <w:numFmt w:val="bullet"/>
      <w:lvlText w:val="•"/>
      <w:lvlJc w:val="left"/>
      <w:pPr>
        <w:ind w:left="5033" w:hanging="360"/>
      </w:pPr>
      <w:rPr>
        <w:rFonts w:hint="default"/>
        <w:lang w:val="en-US" w:eastAsia="en-US" w:bidi="ar-SA"/>
      </w:rPr>
    </w:lvl>
    <w:lvl w:ilvl="6" w:tplc="A5DA15D0">
      <w:numFmt w:val="bullet"/>
      <w:lvlText w:val="•"/>
      <w:lvlJc w:val="left"/>
      <w:pPr>
        <w:ind w:left="5875" w:hanging="360"/>
      </w:pPr>
      <w:rPr>
        <w:rFonts w:hint="default"/>
        <w:lang w:val="en-US" w:eastAsia="en-US" w:bidi="ar-SA"/>
      </w:rPr>
    </w:lvl>
    <w:lvl w:ilvl="7" w:tplc="11F0A486">
      <w:numFmt w:val="bullet"/>
      <w:lvlText w:val="•"/>
      <w:lvlJc w:val="left"/>
      <w:pPr>
        <w:ind w:left="6718" w:hanging="360"/>
      </w:pPr>
      <w:rPr>
        <w:rFonts w:hint="default"/>
        <w:lang w:val="en-US" w:eastAsia="en-US" w:bidi="ar-SA"/>
      </w:rPr>
    </w:lvl>
    <w:lvl w:ilvl="8" w:tplc="2B44515A">
      <w:numFmt w:val="bullet"/>
      <w:lvlText w:val="•"/>
      <w:lvlJc w:val="left"/>
      <w:pPr>
        <w:ind w:left="7561" w:hanging="360"/>
      </w:pPr>
      <w:rPr>
        <w:rFonts w:hint="default"/>
        <w:lang w:val="en-US" w:eastAsia="en-US" w:bidi="ar-SA"/>
      </w:rPr>
    </w:lvl>
  </w:abstractNum>
  <w:abstractNum w:abstractNumId="5" w15:restartNumberingAfterBreak="0">
    <w:nsid w:val="3C27575B"/>
    <w:multiLevelType w:val="hybridMultilevel"/>
    <w:tmpl w:val="F3F20A9A"/>
    <w:lvl w:ilvl="0" w:tplc="15002708">
      <w:numFmt w:val="bullet"/>
      <w:lvlText w:val=""/>
      <w:lvlJc w:val="left"/>
      <w:pPr>
        <w:ind w:left="504" w:hanging="360"/>
      </w:pPr>
      <w:rPr>
        <w:rFonts w:ascii="Symbol" w:eastAsia="Symbol" w:hAnsi="Symbol" w:cs="Symbol" w:hint="default"/>
        <w:b w:val="0"/>
        <w:bCs w:val="0"/>
        <w:i w:val="0"/>
        <w:iCs w:val="0"/>
        <w:w w:val="100"/>
        <w:sz w:val="22"/>
        <w:szCs w:val="22"/>
        <w:lang w:val="en-US" w:eastAsia="en-US" w:bidi="ar-SA"/>
      </w:rPr>
    </w:lvl>
    <w:lvl w:ilvl="1" w:tplc="EC04064C">
      <w:numFmt w:val="bullet"/>
      <w:lvlText w:val="•"/>
      <w:lvlJc w:val="left"/>
      <w:pPr>
        <w:ind w:left="803" w:hanging="360"/>
      </w:pPr>
      <w:rPr>
        <w:rFonts w:hint="default"/>
        <w:lang w:val="en-US" w:eastAsia="en-US" w:bidi="ar-SA"/>
      </w:rPr>
    </w:lvl>
    <w:lvl w:ilvl="2" w:tplc="DBFE423E">
      <w:numFmt w:val="bullet"/>
      <w:lvlText w:val="•"/>
      <w:lvlJc w:val="left"/>
      <w:pPr>
        <w:ind w:left="1107" w:hanging="360"/>
      </w:pPr>
      <w:rPr>
        <w:rFonts w:hint="default"/>
        <w:lang w:val="en-US" w:eastAsia="en-US" w:bidi="ar-SA"/>
      </w:rPr>
    </w:lvl>
    <w:lvl w:ilvl="3" w:tplc="C5CCC402">
      <w:numFmt w:val="bullet"/>
      <w:lvlText w:val="•"/>
      <w:lvlJc w:val="left"/>
      <w:pPr>
        <w:ind w:left="1411" w:hanging="360"/>
      </w:pPr>
      <w:rPr>
        <w:rFonts w:hint="default"/>
        <w:lang w:val="en-US" w:eastAsia="en-US" w:bidi="ar-SA"/>
      </w:rPr>
    </w:lvl>
    <w:lvl w:ilvl="4" w:tplc="24CCE854">
      <w:numFmt w:val="bullet"/>
      <w:lvlText w:val="•"/>
      <w:lvlJc w:val="left"/>
      <w:pPr>
        <w:ind w:left="1714" w:hanging="360"/>
      </w:pPr>
      <w:rPr>
        <w:rFonts w:hint="default"/>
        <w:lang w:val="en-US" w:eastAsia="en-US" w:bidi="ar-SA"/>
      </w:rPr>
    </w:lvl>
    <w:lvl w:ilvl="5" w:tplc="99583354">
      <w:numFmt w:val="bullet"/>
      <w:lvlText w:val="•"/>
      <w:lvlJc w:val="left"/>
      <w:pPr>
        <w:ind w:left="2018" w:hanging="360"/>
      </w:pPr>
      <w:rPr>
        <w:rFonts w:hint="default"/>
        <w:lang w:val="en-US" w:eastAsia="en-US" w:bidi="ar-SA"/>
      </w:rPr>
    </w:lvl>
    <w:lvl w:ilvl="6" w:tplc="867CDEE2">
      <w:numFmt w:val="bullet"/>
      <w:lvlText w:val="•"/>
      <w:lvlJc w:val="left"/>
      <w:pPr>
        <w:ind w:left="2322" w:hanging="360"/>
      </w:pPr>
      <w:rPr>
        <w:rFonts w:hint="default"/>
        <w:lang w:val="en-US" w:eastAsia="en-US" w:bidi="ar-SA"/>
      </w:rPr>
    </w:lvl>
    <w:lvl w:ilvl="7" w:tplc="3FF89EB0">
      <w:numFmt w:val="bullet"/>
      <w:lvlText w:val="•"/>
      <w:lvlJc w:val="left"/>
      <w:pPr>
        <w:ind w:left="2625" w:hanging="360"/>
      </w:pPr>
      <w:rPr>
        <w:rFonts w:hint="default"/>
        <w:lang w:val="en-US" w:eastAsia="en-US" w:bidi="ar-SA"/>
      </w:rPr>
    </w:lvl>
    <w:lvl w:ilvl="8" w:tplc="573609C4">
      <w:numFmt w:val="bullet"/>
      <w:lvlText w:val="•"/>
      <w:lvlJc w:val="left"/>
      <w:pPr>
        <w:ind w:left="2929" w:hanging="360"/>
      </w:pPr>
      <w:rPr>
        <w:rFonts w:hint="default"/>
        <w:lang w:val="en-US" w:eastAsia="en-US" w:bidi="ar-SA"/>
      </w:rPr>
    </w:lvl>
  </w:abstractNum>
  <w:abstractNum w:abstractNumId="6" w15:restartNumberingAfterBreak="0">
    <w:nsid w:val="3C497274"/>
    <w:multiLevelType w:val="hybridMultilevel"/>
    <w:tmpl w:val="5A1E9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A92583"/>
    <w:multiLevelType w:val="hybridMultilevel"/>
    <w:tmpl w:val="97EE0B76"/>
    <w:lvl w:ilvl="0" w:tplc="2A127034">
      <w:numFmt w:val="bullet"/>
      <w:lvlText w:val=""/>
      <w:lvlJc w:val="left"/>
      <w:pPr>
        <w:ind w:left="510" w:hanging="361"/>
      </w:pPr>
      <w:rPr>
        <w:rFonts w:ascii="Symbol" w:eastAsia="Symbol" w:hAnsi="Symbol" w:cs="Symbol" w:hint="default"/>
        <w:b w:val="0"/>
        <w:bCs w:val="0"/>
        <w:i w:val="0"/>
        <w:iCs w:val="0"/>
        <w:w w:val="100"/>
        <w:sz w:val="22"/>
        <w:szCs w:val="22"/>
        <w:lang w:val="en-US" w:eastAsia="en-US" w:bidi="ar-SA"/>
      </w:rPr>
    </w:lvl>
    <w:lvl w:ilvl="1" w:tplc="D2E64184">
      <w:numFmt w:val="bullet"/>
      <w:lvlText w:val="•"/>
      <w:lvlJc w:val="left"/>
      <w:pPr>
        <w:ind w:left="767" w:hanging="361"/>
      </w:pPr>
      <w:rPr>
        <w:rFonts w:hint="default"/>
        <w:lang w:val="en-US" w:eastAsia="en-US" w:bidi="ar-SA"/>
      </w:rPr>
    </w:lvl>
    <w:lvl w:ilvl="2" w:tplc="CB82C3CC">
      <w:numFmt w:val="bullet"/>
      <w:lvlText w:val="•"/>
      <w:lvlJc w:val="left"/>
      <w:pPr>
        <w:ind w:left="1015" w:hanging="361"/>
      </w:pPr>
      <w:rPr>
        <w:rFonts w:hint="default"/>
        <w:lang w:val="en-US" w:eastAsia="en-US" w:bidi="ar-SA"/>
      </w:rPr>
    </w:lvl>
    <w:lvl w:ilvl="3" w:tplc="07B6357C">
      <w:numFmt w:val="bullet"/>
      <w:lvlText w:val="•"/>
      <w:lvlJc w:val="left"/>
      <w:pPr>
        <w:ind w:left="1262" w:hanging="361"/>
      </w:pPr>
      <w:rPr>
        <w:rFonts w:hint="default"/>
        <w:lang w:val="en-US" w:eastAsia="en-US" w:bidi="ar-SA"/>
      </w:rPr>
    </w:lvl>
    <w:lvl w:ilvl="4" w:tplc="3EAE0960">
      <w:numFmt w:val="bullet"/>
      <w:lvlText w:val="•"/>
      <w:lvlJc w:val="left"/>
      <w:pPr>
        <w:ind w:left="1510" w:hanging="361"/>
      </w:pPr>
      <w:rPr>
        <w:rFonts w:hint="default"/>
        <w:lang w:val="en-US" w:eastAsia="en-US" w:bidi="ar-SA"/>
      </w:rPr>
    </w:lvl>
    <w:lvl w:ilvl="5" w:tplc="F670E9F6">
      <w:numFmt w:val="bullet"/>
      <w:lvlText w:val="•"/>
      <w:lvlJc w:val="left"/>
      <w:pPr>
        <w:ind w:left="1757" w:hanging="361"/>
      </w:pPr>
      <w:rPr>
        <w:rFonts w:hint="default"/>
        <w:lang w:val="en-US" w:eastAsia="en-US" w:bidi="ar-SA"/>
      </w:rPr>
    </w:lvl>
    <w:lvl w:ilvl="6" w:tplc="461048A6">
      <w:numFmt w:val="bullet"/>
      <w:lvlText w:val="•"/>
      <w:lvlJc w:val="left"/>
      <w:pPr>
        <w:ind w:left="2005" w:hanging="361"/>
      </w:pPr>
      <w:rPr>
        <w:rFonts w:hint="default"/>
        <w:lang w:val="en-US" w:eastAsia="en-US" w:bidi="ar-SA"/>
      </w:rPr>
    </w:lvl>
    <w:lvl w:ilvl="7" w:tplc="9F46D1EC">
      <w:numFmt w:val="bullet"/>
      <w:lvlText w:val="•"/>
      <w:lvlJc w:val="left"/>
      <w:pPr>
        <w:ind w:left="2252" w:hanging="361"/>
      </w:pPr>
      <w:rPr>
        <w:rFonts w:hint="default"/>
        <w:lang w:val="en-US" w:eastAsia="en-US" w:bidi="ar-SA"/>
      </w:rPr>
    </w:lvl>
    <w:lvl w:ilvl="8" w:tplc="D29C46CE">
      <w:numFmt w:val="bullet"/>
      <w:lvlText w:val="•"/>
      <w:lvlJc w:val="left"/>
      <w:pPr>
        <w:ind w:left="2500" w:hanging="361"/>
      </w:pPr>
      <w:rPr>
        <w:rFonts w:hint="default"/>
        <w:lang w:val="en-US" w:eastAsia="en-US" w:bidi="ar-SA"/>
      </w:rPr>
    </w:lvl>
  </w:abstractNum>
  <w:abstractNum w:abstractNumId="8" w15:restartNumberingAfterBreak="0">
    <w:nsid w:val="4E77650B"/>
    <w:multiLevelType w:val="hybridMultilevel"/>
    <w:tmpl w:val="5B7E4A74"/>
    <w:lvl w:ilvl="0" w:tplc="B7B087C8">
      <w:numFmt w:val="bullet"/>
      <w:lvlText w:val=""/>
      <w:lvlJc w:val="left"/>
      <w:pPr>
        <w:ind w:left="519" w:hanging="361"/>
      </w:pPr>
      <w:rPr>
        <w:rFonts w:ascii="Symbol" w:eastAsia="Symbol" w:hAnsi="Symbol" w:cs="Symbol" w:hint="default"/>
        <w:b w:val="0"/>
        <w:bCs w:val="0"/>
        <w:i w:val="0"/>
        <w:iCs w:val="0"/>
        <w:w w:val="100"/>
        <w:sz w:val="22"/>
        <w:szCs w:val="22"/>
        <w:lang w:val="en-US" w:eastAsia="en-US" w:bidi="ar-SA"/>
      </w:rPr>
    </w:lvl>
    <w:lvl w:ilvl="1" w:tplc="8F2C371E">
      <w:numFmt w:val="bullet"/>
      <w:lvlText w:val="•"/>
      <w:lvlJc w:val="left"/>
      <w:pPr>
        <w:ind w:left="767" w:hanging="361"/>
      </w:pPr>
      <w:rPr>
        <w:rFonts w:hint="default"/>
        <w:lang w:val="en-US" w:eastAsia="en-US" w:bidi="ar-SA"/>
      </w:rPr>
    </w:lvl>
    <w:lvl w:ilvl="2" w:tplc="D856FA4C">
      <w:numFmt w:val="bullet"/>
      <w:lvlText w:val="•"/>
      <w:lvlJc w:val="left"/>
      <w:pPr>
        <w:ind w:left="1015" w:hanging="361"/>
      </w:pPr>
      <w:rPr>
        <w:rFonts w:hint="default"/>
        <w:lang w:val="en-US" w:eastAsia="en-US" w:bidi="ar-SA"/>
      </w:rPr>
    </w:lvl>
    <w:lvl w:ilvl="3" w:tplc="E39C8BF4">
      <w:numFmt w:val="bullet"/>
      <w:lvlText w:val="•"/>
      <w:lvlJc w:val="left"/>
      <w:pPr>
        <w:ind w:left="1262" w:hanging="361"/>
      </w:pPr>
      <w:rPr>
        <w:rFonts w:hint="default"/>
        <w:lang w:val="en-US" w:eastAsia="en-US" w:bidi="ar-SA"/>
      </w:rPr>
    </w:lvl>
    <w:lvl w:ilvl="4" w:tplc="9FD893DC">
      <w:numFmt w:val="bullet"/>
      <w:lvlText w:val="•"/>
      <w:lvlJc w:val="left"/>
      <w:pPr>
        <w:ind w:left="1510" w:hanging="361"/>
      </w:pPr>
      <w:rPr>
        <w:rFonts w:hint="default"/>
        <w:lang w:val="en-US" w:eastAsia="en-US" w:bidi="ar-SA"/>
      </w:rPr>
    </w:lvl>
    <w:lvl w:ilvl="5" w:tplc="C340EC9E">
      <w:numFmt w:val="bullet"/>
      <w:lvlText w:val="•"/>
      <w:lvlJc w:val="left"/>
      <w:pPr>
        <w:ind w:left="1757" w:hanging="361"/>
      </w:pPr>
      <w:rPr>
        <w:rFonts w:hint="default"/>
        <w:lang w:val="en-US" w:eastAsia="en-US" w:bidi="ar-SA"/>
      </w:rPr>
    </w:lvl>
    <w:lvl w:ilvl="6" w:tplc="012671BE">
      <w:numFmt w:val="bullet"/>
      <w:lvlText w:val="•"/>
      <w:lvlJc w:val="left"/>
      <w:pPr>
        <w:ind w:left="2005" w:hanging="361"/>
      </w:pPr>
      <w:rPr>
        <w:rFonts w:hint="default"/>
        <w:lang w:val="en-US" w:eastAsia="en-US" w:bidi="ar-SA"/>
      </w:rPr>
    </w:lvl>
    <w:lvl w:ilvl="7" w:tplc="1382B7C6">
      <w:numFmt w:val="bullet"/>
      <w:lvlText w:val="•"/>
      <w:lvlJc w:val="left"/>
      <w:pPr>
        <w:ind w:left="2252" w:hanging="361"/>
      </w:pPr>
      <w:rPr>
        <w:rFonts w:hint="default"/>
        <w:lang w:val="en-US" w:eastAsia="en-US" w:bidi="ar-SA"/>
      </w:rPr>
    </w:lvl>
    <w:lvl w:ilvl="8" w:tplc="D548DFF4">
      <w:numFmt w:val="bullet"/>
      <w:lvlText w:val="•"/>
      <w:lvlJc w:val="left"/>
      <w:pPr>
        <w:ind w:left="2500" w:hanging="361"/>
      </w:pPr>
      <w:rPr>
        <w:rFonts w:hint="default"/>
        <w:lang w:val="en-US" w:eastAsia="en-US" w:bidi="ar-SA"/>
      </w:rPr>
    </w:lvl>
  </w:abstractNum>
  <w:abstractNum w:abstractNumId="9" w15:restartNumberingAfterBreak="0">
    <w:nsid w:val="509D6BD5"/>
    <w:multiLevelType w:val="hybridMultilevel"/>
    <w:tmpl w:val="56FA3D2A"/>
    <w:lvl w:ilvl="0" w:tplc="DD2A3714">
      <w:numFmt w:val="bullet"/>
      <w:lvlText w:val=""/>
      <w:lvlJc w:val="left"/>
      <w:pPr>
        <w:ind w:left="504" w:hanging="360"/>
      </w:pPr>
      <w:rPr>
        <w:rFonts w:ascii="Symbol" w:eastAsia="Symbol" w:hAnsi="Symbol" w:cs="Symbol" w:hint="default"/>
        <w:b w:val="0"/>
        <w:bCs w:val="0"/>
        <w:i w:val="0"/>
        <w:iCs w:val="0"/>
        <w:w w:val="100"/>
        <w:sz w:val="22"/>
        <w:szCs w:val="22"/>
        <w:lang w:val="en-US" w:eastAsia="en-US" w:bidi="ar-SA"/>
      </w:rPr>
    </w:lvl>
    <w:lvl w:ilvl="1" w:tplc="882C7DF8">
      <w:numFmt w:val="bullet"/>
      <w:lvlText w:val="•"/>
      <w:lvlJc w:val="left"/>
      <w:pPr>
        <w:ind w:left="803" w:hanging="360"/>
      </w:pPr>
      <w:rPr>
        <w:rFonts w:hint="default"/>
        <w:lang w:val="en-US" w:eastAsia="en-US" w:bidi="ar-SA"/>
      </w:rPr>
    </w:lvl>
    <w:lvl w:ilvl="2" w:tplc="2BBAF8D2">
      <w:numFmt w:val="bullet"/>
      <w:lvlText w:val="•"/>
      <w:lvlJc w:val="left"/>
      <w:pPr>
        <w:ind w:left="1107" w:hanging="360"/>
      </w:pPr>
      <w:rPr>
        <w:rFonts w:hint="default"/>
        <w:lang w:val="en-US" w:eastAsia="en-US" w:bidi="ar-SA"/>
      </w:rPr>
    </w:lvl>
    <w:lvl w:ilvl="3" w:tplc="2C2E4424">
      <w:numFmt w:val="bullet"/>
      <w:lvlText w:val="•"/>
      <w:lvlJc w:val="left"/>
      <w:pPr>
        <w:ind w:left="1411" w:hanging="360"/>
      </w:pPr>
      <w:rPr>
        <w:rFonts w:hint="default"/>
        <w:lang w:val="en-US" w:eastAsia="en-US" w:bidi="ar-SA"/>
      </w:rPr>
    </w:lvl>
    <w:lvl w:ilvl="4" w:tplc="906CE8C2">
      <w:numFmt w:val="bullet"/>
      <w:lvlText w:val="•"/>
      <w:lvlJc w:val="left"/>
      <w:pPr>
        <w:ind w:left="1714" w:hanging="360"/>
      </w:pPr>
      <w:rPr>
        <w:rFonts w:hint="default"/>
        <w:lang w:val="en-US" w:eastAsia="en-US" w:bidi="ar-SA"/>
      </w:rPr>
    </w:lvl>
    <w:lvl w:ilvl="5" w:tplc="E0ACE76C">
      <w:numFmt w:val="bullet"/>
      <w:lvlText w:val="•"/>
      <w:lvlJc w:val="left"/>
      <w:pPr>
        <w:ind w:left="2018" w:hanging="360"/>
      </w:pPr>
      <w:rPr>
        <w:rFonts w:hint="default"/>
        <w:lang w:val="en-US" w:eastAsia="en-US" w:bidi="ar-SA"/>
      </w:rPr>
    </w:lvl>
    <w:lvl w:ilvl="6" w:tplc="D39C8A46">
      <w:numFmt w:val="bullet"/>
      <w:lvlText w:val="•"/>
      <w:lvlJc w:val="left"/>
      <w:pPr>
        <w:ind w:left="2322" w:hanging="360"/>
      </w:pPr>
      <w:rPr>
        <w:rFonts w:hint="default"/>
        <w:lang w:val="en-US" w:eastAsia="en-US" w:bidi="ar-SA"/>
      </w:rPr>
    </w:lvl>
    <w:lvl w:ilvl="7" w:tplc="480ECAD6">
      <w:numFmt w:val="bullet"/>
      <w:lvlText w:val="•"/>
      <w:lvlJc w:val="left"/>
      <w:pPr>
        <w:ind w:left="2625" w:hanging="360"/>
      </w:pPr>
      <w:rPr>
        <w:rFonts w:hint="default"/>
        <w:lang w:val="en-US" w:eastAsia="en-US" w:bidi="ar-SA"/>
      </w:rPr>
    </w:lvl>
    <w:lvl w:ilvl="8" w:tplc="F5D8029C">
      <w:numFmt w:val="bullet"/>
      <w:lvlText w:val="•"/>
      <w:lvlJc w:val="left"/>
      <w:pPr>
        <w:ind w:left="2929" w:hanging="360"/>
      </w:pPr>
      <w:rPr>
        <w:rFonts w:hint="default"/>
        <w:lang w:val="en-US" w:eastAsia="en-US" w:bidi="ar-SA"/>
      </w:rPr>
    </w:lvl>
  </w:abstractNum>
  <w:abstractNum w:abstractNumId="10" w15:restartNumberingAfterBreak="0">
    <w:nsid w:val="5DB5386B"/>
    <w:multiLevelType w:val="hybridMultilevel"/>
    <w:tmpl w:val="B454A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F11034"/>
    <w:multiLevelType w:val="hybridMultilevel"/>
    <w:tmpl w:val="C1AC5C48"/>
    <w:lvl w:ilvl="0" w:tplc="B5BEAAA2">
      <w:numFmt w:val="bullet"/>
      <w:lvlText w:val=""/>
      <w:lvlJc w:val="left"/>
      <w:pPr>
        <w:ind w:left="504" w:hanging="360"/>
      </w:pPr>
      <w:rPr>
        <w:rFonts w:ascii="Symbol" w:eastAsia="Symbol" w:hAnsi="Symbol" w:cs="Symbol" w:hint="default"/>
        <w:b w:val="0"/>
        <w:bCs w:val="0"/>
        <w:i w:val="0"/>
        <w:iCs w:val="0"/>
        <w:w w:val="100"/>
        <w:sz w:val="22"/>
        <w:szCs w:val="22"/>
        <w:lang w:val="en-US" w:eastAsia="en-US" w:bidi="ar-SA"/>
      </w:rPr>
    </w:lvl>
    <w:lvl w:ilvl="1" w:tplc="A5588D32">
      <w:numFmt w:val="bullet"/>
      <w:lvlText w:val="•"/>
      <w:lvlJc w:val="left"/>
      <w:pPr>
        <w:ind w:left="803" w:hanging="360"/>
      </w:pPr>
      <w:rPr>
        <w:rFonts w:hint="default"/>
        <w:lang w:val="en-US" w:eastAsia="en-US" w:bidi="ar-SA"/>
      </w:rPr>
    </w:lvl>
    <w:lvl w:ilvl="2" w:tplc="3A089334">
      <w:numFmt w:val="bullet"/>
      <w:lvlText w:val="•"/>
      <w:lvlJc w:val="left"/>
      <w:pPr>
        <w:ind w:left="1107" w:hanging="360"/>
      </w:pPr>
      <w:rPr>
        <w:rFonts w:hint="default"/>
        <w:lang w:val="en-US" w:eastAsia="en-US" w:bidi="ar-SA"/>
      </w:rPr>
    </w:lvl>
    <w:lvl w:ilvl="3" w:tplc="9CD0521A">
      <w:numFmt w:val="bullet"/>
      <w:lvlText w:val="•"/>
      <w:lvlJc w:val="left"/>
      <w:pPr>
        <w:ind w:left="1411" w:hanging="360"/>
      </w:pPr>
      <w:rPr>
        <w:rFonts w:hint="default"/>
        <w:lang w:val="en-US" w:eastAsia="en-US" w:bidi="ar-SA"/>
      </w:rPr>
    </w:lvl>
    <w:lvl w:ilvl="4" w:tplc="15082C94">
      <w:numFmt w:val="bullet"/>
      <w:lvlText w:val="•"/>
      <w:lvlJc w:val="left"/>
      <w:pPr>
        <w:ind w:left="1714" w:hanging="360"/>
      </w:pPr>
      <w:rPr>
        <w:rFonts w:hint="default"/>
        <w:lang w:val="en-US" w:eastAsia="en-US" w:bidi="ar-SA"/>
      </w:rPr>
    </w:lvl>
    <w:lvl w:ilvl="5" w:tplc="AB7AD78A">
      <w:numFmt w:val="bullet"/>
      <w:lvlText w:val="•"/>
      <w:lvlJc w:val="left"/>
      <w:pPr>
        <w:ind w:left="2018" w:hanging="360"/>
      </w:pPr>
      <w:rPr>
        <w:rFonts w:hint="default"/>
        <w:lang w:val="en-US" w:eastAsia="en-US" w:bidi="ar-SA"/>
      </w:rPr>
    </w:lvl>
    <w:lvl w:ilvl="6" w:tplc="7BB8D878">
      <w:numFmt w:val="bullet"/>
      <w:lvlText w:val="•"/>
      <w:lvlJc w:val="left"/>
      <w:pPr>
        <w:ind w:left="2322" w:hanging="360"/>
      </w:pPr>
      <w:rPr>
        <w:rFonts w:hint="default"/>
        <w:lang w:val="en-US" w:eastAsia="en-US" w:bidi="ar-SA"/>
      </w:rPr>
    </w:lvl>
    <w:lvl w:ilvl="7" w:tplc="2AC2C6FA">
      <w:numFmt w:val="bullet"/>
      <w:lvlText w:val="•"/>
      <w:lvlJc w:val="left"/>
      <w:pPr>
        <w:ind w:left="2625" w:hanging="360"/>
      </w:pPr>
      <w:rPr>
        <w:rFonts w:hint="default"/>
        <w:lang w:val="en-US" w:eastAsia="en-US" w:bidi="ar-SA"/>
      </w:rPr>
    </w:lvl>
    <w:lvl w:ilvl="8" w:tplc="F5F09958">
      <w:numFmt w:val="bullet"/>
      <w:lvlText w:val="•"/>
      <w:lvlJc w:val="left"/>
      <w:pPr>
        <w:ind w:left="2929" w:hanging="360"/>
      </w:pPr>
      <w:rPr>
        <w:rFonts w:hint="default"/>
        <w:lang w:val="en-US" w:eastAsia="en-US" w:bidi="ar-SA"/>
      </w:rPr>
    </w:lvl>
  </w:abstractNum>
  <w:abstractNum w:abstractNumId="12" w15:restartNumberingAfterBreak="0">
    <w:nsid w:val="64DE5801"/>
    <w:multiLevelType w:val="hybridMultilevel"/>
    <w:tmpl w:val="8AF66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CC0A1C"/>
    <w:multiLevelType w:val="hybridMultilevel"/>
    <w:tmpl w:val="29C4A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AF232C"/>
    <w:multiLevelType w:val="hybridMultilevel"/>
    <w:tmpl w:val="EB8AA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C71FB2"/>
    <w:multiLevelType w:val="hybridMultilevel"/>
    <w:tmpl w:val="3E1664FA"/>
    <w:lvl w:ilvl="0" w:tplc="5C80FC48">
      <w:numFmt w:val="bullet"/>
      <w:lvlText w:val=""/>
      <w:lvlJc w:val="left"/>
      <w:pPr>
        <w:ind w:left="504" w:hanging="360"/>
      </w:pPr>
      <w:rPr>
        <w:rFonts w:ascii="Symbol" w:eastAsia="Symbol" w:hAnsi="Symbol" w:cs="Symbol" w:hint="default"/>
        <w:b w:val="0"/>
        <w:bCs w:val="0"/>
        <w:i w:val="0"/>
        <w:iCs w:val="0"/>
        <w:w w:val="100"/>
        <w:sz w:val="22"/>
        <w:szCs w:val="22"/>
        <w:lang w:val="en-US" w:eastAsia="en-US" w:bidi="ar-SA"/>
      </w:rPr>
    </w:lvl>
    <w:lvl w:ilvl="1" w:tplc="D9FACAC6">
      <w:numFmt w:val="bullet"/>
      <w:lvlText w:val="•"/>
      <w:lvlJc w:val="left"/>
      <w:pPr>
        <w:ind w:left="803" w:hanging="360"/>
      </w:pPr>
      <w:rPr>
        <w:rFonts w:hint="default"/>
        <w:lang w:val="en-US" w:eastAsia="en-US" w:bidi="ar-SA"/>
      </w:rPr>
    </w:lvl>
    <w:lvl w:ilvl="2" w:tplc="9280A3A8">
      <w:numFmt w:val="bullet"/>
      <w:lvlText w:val="•"/>
      <w:lvlJc w:val="left"/>
      <w:pPr>
        <w:ind w:left="1107" w:hanging="360"/>
      </w:pPr>
      <w:rPr>
        <w:rFonts w:hint="default"/>
        <w:lang w:val="en-US" w:eastAsia="en-US" w:bidi="ar-SA"/>
      </w:rPr>
    </w:lvl>
    <w:lvl w:ilvl="3" w:tplc="D5628D56">
      <w:numFmt w:val="bullet"/>
      <w:lvlText w:val="•"/>
      <w:lvlJc w:val="left"/>
      <w:pPr>
        <w:ind w:left="1411" w:hanging="360"/>
      </w:pPr>
      <w:rPr>
        <w:rFonts w:hint="default"/>
        <w:lang w:val="en-US" w:eastAsia="en-US" w:bidi="ar-SA"/>
      </w:rPr>
    </w:lvl>
    <w:lvl w:ilvl="4" w:tplc="A4D85B12">
      <w:numFmt w:val="bullet"/>
      <w:lvlText w:val="•"/>
      <w:lvlJc w:val="left"/>
      <w:pPr>
        <w:ind w:left="1714" w:hanging="360"/>
      </w:pPr>
      <w:rPr>
        <w:rFonts w:hint="default"/>
        <w:lang w:val="en-US" w:eastAsia="en-US" w:bidi="ar-SA"/>
      </w:rPr>
    </w:lvl>
    <w:lvl w:ilvl="5" w:tplc="2E96AD04">
      <w:numFmt w:val="bullet"/>
      <w:lvlText w:val="•"/>
      <w:lvlJc w:val="left"/>
      <w:pPr>
        <w:ind w:left="2018" w:hanging="360"/>
      </w:pPr>
      <w:rPr>
        <w:rFonts w:hint="default"/>
        <w:lang w:val="en-US" w:eastAsia="en-US" w:bidi="ar-SA"/>
      </w:rPr>
    </w:lvl>
    <w:lvl w:ilvl="6" w:tplc="23920F40">
      <w:numFmt w:val="bullet"/>
      <w:lvlText w:val="•"/>
      <w:lvlJc w:val="left"/>
      <w:pPr>
        <w:ind w:left="2322" w:hanging="360"/>
      </w:pPr>
      <w:rPr>
        <w:rFonts w:hint="default"/>
        <w:lang w:val="en-US" w:eastAsia="en-US" w:bidi="ar-SA"/>
      </w:rPr>
    </w:lvl>
    <w:lvl w:ilvl="7" w:tplc="838CF0B6">
      <w:numFmt w:val="bullet"/>
      <w:lvlText w:val="•"/>
      <w:lvlJc w:val="left"/>
      <w:pPr>
        <w:ind w:left="2625" w:hanging="360"/>
      </w:pPr>
      <w:rPr>
        <w:rFonts w:hint="default"/>
        <w:lang w:val="en-US" w:eastAsia="en-US" w:bidi="ar-SA"/>
      </w:rPr>
    </w:lvl>
    <w:lvl w:ilvl="8" w:tplc="186A1E46">
      <w:numFmt w:val="bullet"/>
      <w:lvlText w:val="•"/>
      <w:lvlJc w:val="left"/>
      <w:pPr>
        <w:ind w:left="2929" w:hanging="360"/>
      </w:pPr>
      <w:rPr>
        <w:rFonts w:hint="default"/>
        <w:lang w:val="en-US" w:eastAsia="en-US" w:bidi="ar-SA"/>
      </w:rPr>
    </w:lvl>
  </w:abstractNum>
  <w:abstractNum w:abstractNumId="16" w15:restartNumberingAfterBreak="0">
    <w:nsid w:val="68415657"/>
    <w:multiLevelType w:val="hybridMultilevel"/>
    <w:tmpl w:val="FDB82A2E"/>
    <w:lvl w:ilvl="0" w:tplc="8104DB00">
      <w:numFmt w:val="bullet"/>
      <w:lvlText w:val=""/>
      <w:lvlJc w:val="left"/>
      <w:pPr>
        <w:ind w:left="494" w:hanging="360"/>
      </w:pPr>
      <w:rPr>
        <w:rFonts w:ascii="Symbol" w:eastAsia="Symbol" w:hAnsi="Symbol" w:cs="Symbol" w:hint="default"/>
        <w:b w:val="0"/>
        <w:bCs w:val="0"/>
        <w:i w:val="0"/>
        <w:iCs w:val="0"/>
        <w:w w:val="100"/>
        <w:sz w:val="22"/>
        <w:szCs w:val="22"/>
        <w:lang w:val="en-US" w:eastAsia="en-US" w:bidi="ar-SA"/>
      </w:rPr>
    </w:lvl>
    <w:lvl w:ilvl="1" w:tplc="2944941A">
      <w:numFmt w:val="bullet"/>
      <w:lvlText w:val="•"/>
      <w:lvlJc w:val="left"/>
      <w:pPr>
        <w:ind w:left="803" w:hanging="360"/>
      </w:pPr>
      <w:rPr>
        <w:rFonts w:hint="default"/>
        <w:lang w:val="en-US" w:eastAsia="en-US" w:bidi="ar-SA"/>
      </w:rPr>
    </w:lvl>
    <w:lvl w:ilvl="2" w:tplc="19260CBE">
      <w:numFmt w:val="bullet"/>
      <w:lvlText w:val="•"/>
      <w:lvlJc w:val="left"/>
      <w:pPr>
        <w:ind w:left="1107" w:hanging="360"/>
      </w:pPr>
      <w:rPr>
        <w:rFonts w:hint="default"/>
        <w:lang w:val="en-US" w:eastAsia="en-US" w:bidi="ar-SA"/>
      </w:rPr>
    </w:lvl>
    <w:lvl w:ilvl="3" w:tplc="275E94C8">
      <w:numFmt w:val="bullet"/>
      <w:lvlText w:val="•"/>
      <w:lvlJc w:val="left"/>
      <w:pPr>
        <w:ind w:left="1411" w:hanging="360"/>
      </w:pPr>
      <w:rPr>
        <w:rFonts w:hint="default"/>
        <w:lang w:val="en-US" w:eastAsia="en-US" w:bidi="ar-SA"/>
      </w:rPr>
    </w:lvl>
    <w:lvl w:ilvl="4" w:tplc="472CF542">
      <w:numFmt w:val="bullet"/>
      <w:lvlText w:val="•"/>
      <w:lvlJc w:val="left"/>
      <w:pPr>
        <w:ind w:left="1714" w:hanging="360"/>
      </w:pPr>
      <w:rPr>
        <w:rFonts w:hint="default"/>
        <w:lang w:val="en-US" w:eastAsia="en-US" w:bidi="ar-SA"/>
      </w:rPr>
    </w:lvl>
    <w:lvl w:ilvl="5" w:tplc="90D4A4F6">
      <w:numFmt w:val="bullet"/>
      <w:lvlText w:val="•"/>
      <w:lvlJc w:val="left"/>
      <w:pPr>
        <w:ind w:left="2018" w:hanging="360"/>
      </w:pPr>
      <w:rPr>
        <w:rFonts w:hint="default"/>
        <w:lang w:val="en-US" w:eastAsia="en-US" w:bidi="ar-SA"/>
      </w:rPr>
    </w:lvl>
    <w:lvl w:ilvl="6" w:tplc="1BC2682E">
      <w:numFmt w:val="bullet"/>
      <w:lvlText w:val="•"/>
      <w:lvlJc w:val="left"/>
      <w:pPr>
        <w:ind w:left="2322" w:hanging="360"/>
      </w:pPr>
      <w:rPr>
        <w:rFonts w:hint="default"/>
        <w:lang w:val="en-US" w:eastAsia="en-US" w:bidi="ar-SA"/>
      </w:rPr>
    </w:lvl>
    <w:lvl w:ilvl="7" w:tplc="2E54AE5E">
      <w:numFmt w:val="bullet"/>
      <w:lvlText w:val="•"/>
      <w:lvlJc w:val="left"/>
      <w:pPr>
        <w:ind w:left="2625" w:hanging="360"/>
      </w:pPr>
      <w:rPr>
        <w:rFonts w:hint="default"/>
        <w:lang w:val="en-US" w:eastAsia="en-US" w:bidi="ar-SA"/>
      </w:rPr>
    </w:lvl>
    <w:lvl w:ilvl="8" w:tplc="F7D69420">
      <w:numFmt w:val="bullet"/>
      <w:lvlText w:val="•"/>
      <w:lvlJc w:val="left"/>
      <w:pPr>
        <w:ind w:left="2929" w:hanging="360"/>
      </w:pPr>
      <w:rPr>
        <w:rFonts w:hint="default"/>
        <w:lang w:val="en-US" w:eastAsia="en-US" w:bidi="ar-SA"/>
      </w:rPr>
    </w:lvl>
  </w:abstractNum>
  <w:abstractNum w:abstractNumId="17" w15:restartNumberingAfterBreak="0">
    <w:nsid w:val="71DA0BE4"/>
    <w:multiLevelType w:val="hybridMultilevel"/>
    <w:tmpl w:val="9E58182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967626">
    <w:abstractNumId w:val="3"/>
  </w:num>
  <w:num w:numId="2" w16cid:durableId="821580380">
    <w:abstractNumId w:val="12"/>
  </w:num>
  <w:num w:numId="3" w16cid:durableId="1638532111">
    <w:abstractNumId w:val="4"/>
  </w:num>
  <w:num w:numId="4" w16cid:durableId="942885120">
    <w:abstractNumId w:val="2"/>
  </w:num>
  <w:num w:numId="5" w16cid:durableId="998848150">
    <w:abstractNumId w:val="15"/>
  </w:num>
  <w:num w:numId="6" w16cid:durableId="1415391598">
    <w:abstractNumId w:val="8"/>
  </w:num>
  <w:num w:numId="7" w16cid:durableId="160705678">
    <w:abstractNumId w:val="9"/>
  </w:num>
  <w:num w:numId="8" w16cid:durableId="1811748111">
    <w:abstractNumId w:val="7"/>
  </w:num>
  <w:num w:numId="9" w16cid:durableId="54470383">
    <w:abstractNumId w:val="11"/>
  </w:num>
  <w:num w:numId="10" w16cid:durableId="1475680959">
    <w:abstractNumId w:val="16"/>
  </w:num>
  <w:num w:numId="11" w16cid:durableId="1004472130">
    <w:abstractNumId w:val="5"/>
  </w:num>
  <w:num w:numId="12" w16cid:durableId="1256867162">
    <w:abstractNumId w:val="17"/>
  </w:num>
  <w:num w:numId="13" w16cid:durableId="1472409221">
    <w:abstractNumId w:val="0"/>
  </w:num>
  <w:num w:numId="14" w16cid:durableId="1333684813">
    <w:abstractNumId w:val="1"/>
  </w:num>
  <w:num w:numId="15" w16cid:durableId="1667123631">
    <w:abstractNumId w:val="13"/>
  </w:num>
  <w:num w:numId="16" w16cid:durableId="1736659001">
    <w:abstractNumId w:val="14"/>
  </w:num>
  <w:num w:numId="17" w16cid:durableId="1899052085">
    <w:abstractNumId w:val="6"/>
  </w:num>
  <w:num w:numId="18" w16cid:durableId="18056134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E01"/>
    <w:rsid w:val="00070FA9"/>
    <w:rsid w:val="00097CCC"/>
    <w:rsid w:val="000B628C"/>
    <w:rsid w:val="000C2134"/>
    <w:rsid w:val="00270769"/>
    <w:rsid w:val="00273227"/>
    <w:rsid w:val="003353F5"/>
    <w:rsid w:val="003873C0"/>
    <w:rsid w:val="003C7E01"/>
    <w:rsid w:val="00423C10"/>
    <w:rsid w:val="004D2FD9"/>
    <w:rsid w:val="00570793"/>
    <w:rsid w:val="00594240"/>
    <w:rsid w:val="006367AC"/>
    <w:rsid w:val="00657FC9"/>
    <w:rsid w:val="006A1C99"/>
    <w:rsid w:val="006E20F7"/>
    <w:rsid w:val="007A52D6"/>
    <w:rsid w:val="00800D66"/>
    <w:rsid w:val="008A2901"/>
    <w:rsid w:val="009F4E22"/>
    <w:rsid w:val="00A23EA5"/>
    <w:rsid w:val="00A802D4"/>
    <w:rsid w:val="00A81B73"/>
    <w:rsid w:val="00A855B5"/>
    <w:rsid w:val="00A93630"/>
    <w:rsid w:val="00AA1965"/>
    <w:rsid w:val="00AC5335"/>
    <w:rsid w:val="00B564E5"/>
    <w:rsid w:val="00BA1241"/>
    <w:rsid w:val="00CC0A28"/>
    <w:rsid w:val="00CE2CF3"/>
    <w:rsid w:val="00CF2E83"/>
    <w:rsid w:val="00E023A9"/>
    <w:rsid w:val="00F71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3BAFE"/>
  <w15:chartTrackingRefBased/>
  <w15:docId w15:val="{7A22CA4A-AF43-4C7B-949B-FB11D4392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7E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E01"/>
  </w:style>
  <w:style w:type="paragraph" w:styleId="Footer">
    <w:name w:val="footer"/>
    <w:basedOn w:val="Normal"/>
    <w:link w:val="FooterChar"/>
    <w:uiPriority w:val="99"/>
    <w:unhideWhenUsed/>
    <w:rsid w:val="003C7E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E01"/>
  </w:style>
  <w:style w:type="table" w:styleId="TableGrid">
    <w:name w:val="Table Grid"/>
    <w:basedOn w:val="TableNormal"/>
    <w:uiPriority w:val="59"/>
    <w:rsid w:val="00CC0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3F5"/>
    <w:pPr>
      <w:ind w:left="720"/>
      <w:contextualSpacing/>
    </w:pPr>
  </w:style>
  <w:style w:type="paragraph" w:styleId="NormalWeb">
    <w:name w:val="Normal (Web)"/>
    <w:basedOn w:val="Normal"/>
    <w:uiPriority w:val="99"/>
    <w:semiHidden/>
    <w:unhideWhenUsed/>
    <w:rsid w:val="00097CCC"/>
    <w:pPr>
      <w:spacing w:before="100" w:beforeAutospacing="1" w:after="100" w:afterAutospacing="1" w:line="240" w:lineRule="auto"/>
    </w:pPr>
    <w:rPr>
      <w:rFonts w:ascii="Calibri" w:hAnsi="Calibri" w:cs="Calibri"/>
      <w:kern w:val="0"/>
      <w:lang w:val="en-GB" w:eastAsia="en-GB"/>
      <w14:ligatures w14:val="none"/>
    </w:rPr>
  </w:style>
  <w:style w:type="paragraph" w:styleId="NoSpacing">
    <w:name w:val="No Spacing"/>
    <w:uiPriority w:val="1"/>
    <w:qFormat/>
    <w:rsid w:val="00CE2CF3"/>
    <w:pPr>
      <w:spacing w:after="0" w:line="240" w:lineRule="auto"/>
    </w:pPr>
    <w:rPr>
      <w:rFonts w:ascii="Tahoma" w:eastAsia="Times New Roman" w:hAnsi="Tahoma" w:cs="Times New Roman"/>
      <w:kern w:val="0"/>
      <w:sz w:val="24"/>
      <w:szCs w:val="20"/>
      <w:lang w:val="en-GB" w:eastAsia="en-GB"/>
      <w14:ligatures w14:val="none"/>
    </w:rPr>
  </w:style>
  <w:style w:type="table" w:customStyle="1" w:styleId="TableGrid1">
    <w:name w:val="Table Grid1"/>
    <w:basedOn w:val="TableNormal"/>
    <w:next w:val="TableGrid"/>
    <w:uiPriority w:val="59"/>
    <w:rsid w:val="00CE2CF3"/>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CE2CF3"/>
    <w:pPr>
      <w:numPr>
        <w:ilvl w:val="1"/>
      </w:numPr>
      <w:spacing w:after="160" w:line="240" w:lineRule="auto"/>
    </w:pPr>
    <w:rPr>
      <w:rFonts w:eastAsiaTheme="minorEastAsia"/>
      <w:color w:val="5A5A5A" w:themeColor="text1" w:themeTint="A5"/>
      <w:spacing w:val="15"/>
      <w:kern w:val="0"/>
      <w14:ligatures w14:val="none"/>
    </w:rPr>
  </w:style>
  <w:style w:type="character" w:customStyle="1" w:styleId="SubtitleChar">
    <w:name w:val="Subtitle Char"/>
    <w:basedOn w:val="DefaultParagraphFont"/>
    <w:link w:val="Subtitle"/>
    <w:uiPriority w:val="11"/>
    <w:rsid w:val="00CE2CF3"/>
    <w:rPr>
      <w:rFonts w:eastAsiaTheme="minorEastAsia"/>
      <w:color w:val="5A5A5A" w:themeColor="text1" w:themeTint="A5"/>
      <w:spacing w:val="15"/>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8576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3</Pages>
  <Words>701</Words>
  <Characters>4000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Allsobrook</dc:creator>
  <cp:keywords/>
  <dc:description/>
  <cp:lastModifiedBy>Jackie Marzetti</cp:lastModifiedBy>
  <cp:revision>13</cp:revision>
  <dcterms:created xsi:type="dcterms:W3CDTF">2023-07-28T10:41:00Z</dcterms:created>
  <dcterms:modified xsi:type="dcterms:W3CDTF">2026-05-14T14:06:00Z</dcterms:modified>
</cp:coreProperties>
</file>